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D6" w:rsidRPr="001077F2" w:rsidRDefault="009E60D6" w:rsidP="00D545E1">
      <w:pPr>
        <w:pStyle w:val="NoSpacing"/>
        <w:jc w:val="center"/>
        <w:rPr>
          <w:rFonts w:ascii="Arial" w:hAnsi="Arial" w:cs="Arial"/>
          <w:sz w:val="22"/>
          <w:lang w:val="en-GB"/>
        </w:rPr>
      </w:pPr>
      <w:bookmarkStart w:id="0" w:name="_GoBack"/>
      <w:bookmarkEnd w:id="0"/>
      <w:r w:rsidRPr="001077F2">
        <w:rPr>
          <w:rFonts w:ascii="Arial" w:hAnsi="Arial" w:cs="Arial"/>
          <w:sz w:val="22"/>
          <w:lang w:val="en-GB"/>
        </w:rPr>
        <w:t>Minutes of the Meeting of the Strategic Planning Committee</w:t>
      </w:r>
    </w:p>
    <w:p w:rsidR="009E60D6" w:rsidRPr="001077F2" w:rsidRDefault="009E60D6" w:rsidP="00D545E1">
      <w:pPr>
        <w:pStyle w:val="NoSpacing"/>
        <w:jc w:val="center"/>
        <w:rPr>
          <w:rFonts w:ascii="Arial" w:hAnsi="Arial" w:cs="Arial"/>
          <w:sz w:val="22"/>
          <w:lang w:val="en-GB"/>
        </w:rPr>
      </w:pPr>
      <w:r w:rsidRPr="001077F2">
        <w:rPr>
          <w:rFonts w:ascii="Arial" w:hAnsi="Arial" w:cs="Arial"/>
          <w:sz w:val="22"/>
          <w:lang w:val="en-GB"/>
        </w:rPr>
        <w:t>of Saddleworth Parish Council Held at the Civic Hall, Lee Street, Uppermill on</w:t>
      </w:r>
    </w:p>
    <w:p w:rsidR="009E60D6" w:rsidRPr="001077F2" w:rsidRDefault="00340A61" w:rsidP="00D545E1">
      <w:pPr>
        <w:pStyle w:val="NoSpacing"/>
        <w:jc w:val="center"/>
        <w:rPr>
          <w:rFonts w:ascii="Arial" w:hAnsi="Arial" w:cs="Arial"/>
          <w:b/>
          <w:sz w:val="22"/>
          <w:lang w:val="en-GB"/>
        </w:rPr>
      </w:pPr>
      <w:r w:rsidRPr="001077F2">
        <w:rPr>
          <w:rFonts w:ascii="Arial" w:hAnsi="Arial" w:cs="Arial"/>
          <w:b/>
          <w:sz w:val="22"/>
          <w:lang w:val="en-GB"/>
        </w:rPr>
        <w:t>Thurs</w:t>
      </w:r>
      <w:r w:rsidR="009E60D6" w:rsidRPr="001077F2">
        <w:rPr>
          <w:rFonts w:ascii="Arial" w:hAnsi="Arial" w:cs="Arial"/>
          <w:b/>
          <w:sz w:val="22"/>
          <w:lang w:val="en-GB"/>
        </w:rPr>
        <w:t xml:space="preserve">day </w:t>
      </w:r>
      <w:r w:rsidR="00207895" w:rsidRPr="001077F2">
        <w:rPr>
          <w:rFonts w:ascii="Arial" w:hAnsi="Arial" w:cs="Arial"/>
          <w:b/>
          <w:sz w:val="22"/>
          <w:lang w:val="en-GB"/>
        </w:rPr>
        <w:t>2</w:t>
      </w:r>
      <w:r w:rsidR="00876DE9" w:rsidRPr="001077F2">
        <w:rPr>
          <w:rFonts w:ascii="Arial" w:hAnsi="Arial" w:cs="Arial"/>
          <w:b/>
          <w:sz w:val="22"/>
          <w:lang w:val="en-GB"/>
        </w:rPr>
        <w:t>9</w:t>
      </w:r>
      <w:r w:rsidR="00207895" w:rsidRPr="001077F2">
        <w:rPr>
          <w:rFonts w:ascii="Arial" w:hAnsi="Arial" w:cs="Arial"/>
          <w:b/>
          <w:sz w:val="22"/>
          <w:vertAlign w:val="superscript"/>
          <w:lang w:val="en-GB"/>
        </w:rPr>
        <w:t xml:space="preserve">th </w:t>
      </w:r>
      <w:r w:rsidR="00876DE9" w:rsidRPr="001077F2">
        <w:rPr>
          <w:rFonts w:ascii="Arial" w:hAnsi="Arial" w:cs="Arial"/>
          <w:b/>
          <w:sz w:val="22"/>
          <w:lang w:val="en-GB"/>
        </w:rPr>
        <w:t>June</w:t>
      </w:r>
      <w:r w:rsidR="00D545E1" w:rsidRPr="001077F2">
        <w:rPr>
          <w:rFonts w:ascii="Arial" w:hAnsi="Arial" w:cs="Arial"/>
          <w:b/>
          <w:sz w:val="22"/>
          <w:lang w:val="en-GB"/>
        </w:rPr>
        <w:t xml:space="preserve"> 201</w:t>
      </w:r>
      <w:r w:rsidRPr="001077F2">
        <w:rPr>
          <w:rFonts w:ascii="Arial" w:hAnsi="Arial" w:cs="Arial"/>
          <w:b/>
          <w:sz w:val="22"/>
          <w:lang w:val="en-GB"/>
        </w:rPr>
        <w:t>7</w:t>
      </w:r>
    </w:p>
    <w:p w:rsidR="009E60D6" w:rsidRPr="001077F2" w:rsidRDefault="009E60D6" w:rsidP="009E60D6">
      <w:pPr>
        <w:spacing w:line="20" w:lineRule="atLeast"/>
        <w:rPr>
          <w:rFonts w:ascii="Arial" w:hAnsi="Arial" w:cs="Arial"/>
          <w:sz w:val="20"/>
          <w:lang w:val="en-GB"/>
        </w:rPr>
      </w:pPr>
      <w:r w:rsidRPr="001077F2">
        <w:rPr>
          <w:rFonts w:ascii="Arial" w:hAnsi="Arial" w:cs="Arial"/>
          <w:sz w:val="20"/>
          <w:lang w:val="en-GB"/>
        </w:rPr>
        <w:tab/>
      </w:r>
    </w:p>
    <w:p w:rsidR="009E60D6" w:rsidRPr="001077F2" w:rsidRDefault="009E60D6" w:rsidP="009E60D6">
      <w:pPr>
        <w:spacing w:line="20" w:lineRule="atLeast"/>
        <w:ind w:firstLine="720"/>
        <w:rPr>
          <w:rFonts w:ascii="Arial" w:hAnsi="Arial" w:cs="Arial"/>
          <w:sz w:val="20"/>
          <w:lang w:val="en-GB"/>
        </w:rPr>
      </w:pPr>
    </w:p>
    <w:p w:rsidR="00207895" w:rsidRPr="001077F2" w:rsidRDefault="002234CA" w:rsidP="0001552A">
      <w:pPr>
        <w:tabs>
          <w:tab w:val="left" w:pos="2835"/>
        </w:tabs>
        <w:spacing w:line="20" w:lineRule="atLeast"/>
        <w:ind w:firstLine="720"/>
        <w:rPr>
          <w:rFonts w:ascii="Arial" w:hAnsi="Arial" w:cs="Arial"/>
          <w:sz w:val="22"/>
          <w:lang w:val="en-GB"/>
        </w:rPr>
      </w:pPr>
      <w:r w:rsidRPr="001077F2">
        <w:rPr>
          <w:rFonts w:ascii="Arial" w:hAnsi="Arial" w:cs="Arial"/>
          <w:sz w:val="22"/>
          <w:lang w:val="en-GB"/>
        </w:rPr>
        <w:t>There were present:</w:t>
      </w:r>
      <w:r w:rsidRPr="001077F2">
        <w:rPr>
          <w:rFonts w:ascii="Arial" w:hAnsi="Arial" w:cs="Arial"/>
          <w:sz w:val="22"/>
          <w:lang w:val="en-GB"/>
        </w:rPr>
        <w:tab/>
      </w:r>
      <w:r w:rsidR="009E60D6" w:rsidRPr="001077F2">
        <w:rPr>
          <w:rFonts w:ascii="Arial" w:hAnsi="Arial" w:cs="Arial"/>
          <w:sz w:val="22"/>
          <w:lang w:val="en-GB"/>
        </w:rPr>
        <w:t>Cllr</w:t>
      </w:r>
      <w:r w:rsidR="00340A61" w:rsidRPr="001077F2">
        <w:rPr>
          <w:rFonts w:ascii="Arial" w:hAnsi="Arial" w:cs="Arial"/>
          <w:sz w:val="22"/>
          <w:lang w:val="en-GB"/>
        </w:rPr>
        <w:t>s:</w:t>
      </w:r>
      <w:r w:rsidR="00340A61" w:rsidRPr="001077F2">
        <w:rPr>
          <w:rFonts w:ascii="Arial" w:hAnsi="Arial" w:cs="Arial"/>
          <w:sz w:val="22"/>
          <w:lang w:val="en-GB"/>
        </w:rPr>
        <w:tab/>
      </w:r>
      <w:r w:rsidR="00207895" w:rsidRPr="001077F2">
        <w:rPr>
          <w:rFonts w:ascii="Arial" w:hAnsi="Arial" w:cs="Arial"/>
          <w:sz w:val="22"/>
          <w:lang w:val="en-GB"/>
        </w:rPr>
        <w:t>Barbara Beeley</w:t>
      </w:r>
      <w:r w:rsidR="00207895" w:rsidRPr="001077F2">
        <w:rPr>
          <w:rFonts w:ascii="Arial" w:hAnsi="Arial" w:cs="Arial"/>
          <w:sz w:val="22"/>
          <w:lang w:val="en-GB"/>
        </w:rPr>
        <w:tab/>
      </w:r>
      <w:r w:rsidR="00876DE9" w:rsidRPr="001077F2">
        <w:rPr>
          <w:rFonts w:ascii="Arial" w:hAnsi="Arial" w:cs="Arial"/>
          <w:sz w:val="22"/>
          <w:lang w:val="en-GB"/>
        </w:rPr>
        <w:t>Andrew Fletcher</w:t>
      </w:r>
    </w:p>
    <w:p w:rsidR="009E60D6" w:rsidRPr="001077F2" w:rsidRDefault="00207895" w:rsidP="0001552A">
      <w:pPr>
        <w:tabs>
          <w:tab w:val="left" w:pos="2835"/>
        </w:tabs>
        <w:spacing w:line="20" w:lineRule="atLeast"/>
        <w:ind w:firstLine="720"/>
        <w:rPr>
          <w:rFonts w:ascii="Arial" w:hAnsi="Arial" w:cs="Arial"/>
          <w:sz w:val="22"/>
          <w:lang w:val="en-GB"/>
        </w:rPr>
      </w:pPr>
      <w:r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00D545E1" w:rsidRPr="001077F2">
        <w:rPr>
          <w:rFonts w:ascii="Arial" w:hAnsi="Arial" w:cs="Arial"/>
          <w:sz w:val="22"/>
          <w:lang w:val="en-GB"/>
        </w:rPr>
        <w:t>R</w:t>
      </w:r>
      <w:r w:rsidR="00340A61" w:rsidRPr="001077F2">
        <w:rPr>
          <w:rFonts w:ascii="Arial" w:hAnsi="Arial" w:cs="Arial"/>
          <w:sz w:val="22"/>
          <w:lang w:val="en-GB"/>
        </w:rPr>
        <w:t>ob</w:t>
      </w:r>
      <w:r w:rsidR="00D545E1" w:rsidRPr="001077F2">
        <w:rPr>
          <w:rFonts w:ascii="Arial" w:hAnsi="Arial" w:cs="Arial"/>
          <w:sz w:val="22"/>
          <w:lang w:val="en-GB"/>
        </w:rPr>
        <w:t xml:space="preserve"> Knotts</w:t>
      </w:r>
      <w:r w:rsidRPr="001077F2">
        <w:rPr>
          <w:rFonts w:ascii="Arial" w:hAnsi="Arial" w:cs="Arial"/>
          <w:sz w:val="22"/>
          <w:lang w:val="en-GB"/>
        </w:rPr>
        <w:tab/>
      </w:r>
      <w:r w:rsidRPr="001077F2">
        <w:rPr>
          <w:rFonts w:ascii="Arial" w:hAnsi="Arial" w:cs="Arial"/>
          <w:sz w:val="22"/>
          <w:lang w:val="en-GB"/>
        </w:rPr>
        <w:tab/>
      </w:r>
      <w:r w:rsidR="00876DE9" w:rsidRPr="001077F2">
        <w:rPr>
          <w:rFonts w:ascii="Arial" w:hAnsi="Arial" w:cs="Arial"/>
          <w:sz w:val="22"/>
          <w:lang w:val="en-GB"/>
        </w:rPr>
        <w:t>Geoff Willerton</w:t>
      </w:r>
    </w:p>
    <w:p w:rsidR="00340A61" w:rsidRPr="001077F2" w:rsidRDefault="00340A61" w:rsidP="007C0100">
      <w:pPr>
        <w:tabs>
          <w:tab w:val="left" w:pos="2835"/>
        </w:tabs>
        <w:spacing w:line="20" w:lineRule="atLeast"/>
        <w:rPr>
          <w:rFonts w:ascii="Arial" w:hAnsi="Arial" w:cs="Arial"/>
          <w:sz w:val="22"/>
          <w:lang w:val="en-GB"/>
        </w:rPr>
      </w:pPr>
      <w:r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00876DE9" w:rsidRPr="001077F2">
        <w:rPr>
          <w:rFonts w:ascii="Arial" w:hAnsi="Arial" w:cs="Arial"/>
          <w:sz w:val="22"/>
          <w:lang w:val="en-GB"/>
        </w:rPr>
        <w:t>Geoff Bayley</w:t>
      </w:r>
      <w:r w:rsidRPr="001077F2">
        <w:rPr>
          <w:rFonts w:ascii="Arial" w:hAnsi="Arial" w:cs="Arial"/>
          <w:sz w:val="22"/>
          <w:lang w:val="en-GB"/>
        </w:rPr>
        <w:tab/>
      </w:r>
      <w:r w:rsidRPr="001077F2">
        <w:rPr>
          <w:rFonts w:ascii="Arial" w:hAnsi="Arial" w:cs="Arial"/>
          <w:sz w:val="22"/>
          <w:lang w:val="en-GB"/>
        </w:rPr>
        <w:tab/>
        <w:t>Georgina Brownridge (OMBC)</w:t>
      </w:r>
    </w:p>
    <w:p w:rsidR="00340A61" w:rsidRPr="0070258E" w:rsidRDefault="00340A61" w:rsidP="00340A61">
      <w:pPr>
        <w:tabs>
          <w:tab w:val="left" w:pos="2835"/>
        </w:tabs>
        <w:spacing w:line="20" w:lineRule="atLeast"/>
        <w:ind w:left="3600"/>
        <w:rPr>
          <w:rFonts w:ascii="Arial" w:hAnsi="Arial" w:cs="Arial"/>
          <w:sz w:val="22"/>
          <w:lang w:val="fr-FR"/>
        </w:rPr>
      </w:pPr>
      <w:r w:rsidRPr="001077F2">
        <w:rPr>
          <w:rFonts w:ascii="Arial" w:hAnsi="Arial" w:cs="Arial"/>
          <w:sz w:val="22"/>
          <w:lang w:val="en-GB"/>
        </w:rPr>
        <w:tab/>
      </w:r>
      <w:r w:rsidRPr="001077F2">
        <w:rPr>
          <w:rFonts w:ascii="Arial" w:hAnsi="Arial" w:cs="Arial"/>
          <w:sz w:val="22"/>
          <w:lang w:val="en-GB"/>
        </w:rPr>
        <w:tab/>
      </w:r>
      <w:r w:rsidR="008D0B4C" w:rsidRPr="001077F2">
        <w:rPr>
          <w:rFonts w:ascii="Arial" w:hAnsi="Arial" w:cs="Arial"/>
          <w:sz w:val="22"/>
          <w:lang w:val="en-GB"/>
        </w:rPr>
        <w:tab/>
      </w:r>
      <w:r w:rsidR="00207895" w:rsidRPr="0070258E">
        <w:rPr>
          <w:rFonts w:ascii="Arial" w:hAnsi="Arial" w:cs="Arial"/>
          <w:sz w:val="22"/>
          <w:lang w:val="fr-FR"/>
        </w:rPr>
        <w:t xml:space="preserve">Lisa </w:t>
      </w:r>
      <w:proofErr w:type="spellStart"/>
      <w:r w:rsidR="00207895" w:rsidRPr="0070258E">
        <w:rPr>
          <w:rFonts w:ascii="Arial" w:hAnsi="Arial" w:cs="Arial"/>
          <w:sz w:val="22"/>
          <w:lang w:val="fr-FR"/>
        </w:rPr>
        <w:t>MacDonald</w:t>
      </w:r>
      <w:proofErr w:type="spellEnd"/>
      <w:r w:rsidR="00207895" w:rsidRPr="0070258E">
        <w:rPr>
          <w:rFonts w:ascii="Arial" w:hAnsi="Arial" w:cs="Arial"/>
          <w:sz w:val="22"/>
          <w:lang w:val="fr-FR"/>
        </w:rPr>
        <w:t xml:space="preserve"> (DP)</w:t>
      </w:r>
    </w:p>
    <w:p w:rsidR="005D4637" w:rsidRPr="0070258E" w:rsidRDefault="0001552A" w:rsidP="00340A61">
      <w:pPr>
        <w:tabs>
          <w:tab w:val="left" w:pos="2835"/>
        </w:tabs>
        <w:spacing w:line="20" w:lineRule="atLeast"/>
        <w:ind w:left="3600"/>
        <w:rPr>
          <w:rFonts w:ascii="Arial" w:hAnsi="Arial" w:cs="Arial"/>
          <w:sz w:val="22"/>
          <w:lang w:val="fr-FR"/>
        </w:rPr>
      </w:pPr>
      <w:r w:rsidRPr="0070258E">
        <w:rPr>
          <w:rFonts w:ascii="Arial" w:hAnsi="Arial" w:cs="Arial"/>
          <w:sz w:val="22"/>
          <w:lang w:val="fr-FR"/>
        </w:rPr>
        <w:tab/>
      </w:r>
      <w:r w:rsidR="00876DE9" w:rsidRPr="0070258E">
        <w:rPr>
          <w:rFonts w:ascii="Arial" w:hAnsi="Arial" w:cs="Arial"/>
          <w:sz w:val="22"/>
          <w:lang w:val="fr-FR"/>
        </w:rPr>
        <w:tab/>
      </w:r>
      <w:r w:rsidR="00876DE9" w:rsidRPr="0070258E">
        <w:rPr>
          <w:rFonts w:ascii="Arial" w:hAnsi="Arial" w:cs="Arial"/>
          <w:sz w:val="22"/>
          <w:lang w:val="fr-FR"/>
        </w:rPr>
        <w:tab/>
        <w:t>Jane Soriente (DP)</w:t>
      </w:r>
    </w:p>
    <w:p w:rsidR="00340A61" w:rsidRPr="0070258E" w:rsidRDefault="00340A61" w:rsidP="00340A61">
      <w:pPr>
        <w:tabs>
          <w:tab w:val="left" w:pos="2835"/>
        </w:tabs>
        <w:spacing w:line="20" w:lineRule="atLeast"/>
        <w:ind w:left="3600"/>
        <w:rPr>
          <w:rFonts w:ascii="Arial" w:hAnsi="Arial" w:cs="Arial"/>
          <w:sz w:val="22"/>
          <w:lang w:val="fr-FR"/>
        </w:rPr>
      </w:pPr>
    </w:p>
    <w:p w:rsidR="003A444C" w:rsidRPr="0070258E" w:rsidRDefault="003A444C" w:rsidP="00340A61">
      <w:pPr>
        <w:tabs>
          <w:tab w:val="left" w:pos="2835"/>
        </w:tabs>
        <w:spacing w:line="20" w:lineRule="atLeast"/>
        <w:ind w:left="3600"/>
        <w:rPr>
          <w:rFonts w:ascii="Arial" w:hAnsi="Arial" w:cs="Arial"/>
          <w:sz w:val="22"/>
          <w:lang w:val="fr-FR"/>
        </w:rPr>
      </w:pPr>
    </w:p>
    <w:p w:rsidR="00762F2B" w:rsidRPr="001077F2" w:rsidRDefault="00207895" w:rsidP="005D4637">
      <w:pPr>
        <w:jc w:val="left"/>
        <w:rPr>
          <w:rFonts w:ascii="Arial" w:hAnsi="Arial" w:cs="Arial"/>
          <w:sz w:val="22"/>
          <w:lang w:val="en-GB"/>
        </w:rPr>
      </w:pPr>
      <w:r w:rsidRPr="001077F2">
        <w:rPr>
          <w:rFonts w:ascii="Arial" w:hAnsi="Arial" w:cs="Arial"/>
          <w:sz w:val="22"/>
          <w:lang w:val="en-GB"/>
        </w:rPr>
        <w:t>3</w:t>
      </w:r>
      <w:r w:rsidR="004D3704" w:rsidRPr="001077F2">
        <w:rPr>
          <w:rFonts w:ascii="Arial" w:hAnsi="Arial" w:cs="Arial"/>
          <w:sz w:val="22"/>
          <w:lang w:val="en-GB"/>
        </w:rPr>
        <w:t>9</w:t>
      </w:r>
      <w:r w:rsidR="005D4637" w:rsidRPr="001077F2">
        <w:rPr>
          <w:rFonts w:ascii="Arial" w:hAnsi="Arial" w:cs="Arial"/>
          <w:sz w:val="22"/>
          <w:lang w:val="en-GB"/>
        </w:rPr>
        <w:t>.</w:t>
      </w:r>
      <w:r w:rsidR="005D4637" w:rsidRPr="001077F2">
        <w:rPr>
          <w:rFonts w:ascii="Arial" w:hAnsi="Arial" w:cs="Arial"/>
          <w:sz w:val="22"/>
          <w:lang w:val="en-GB"/>
        </w:rPr>
        <w:tab/>
      </w:r>
      <w:r w:rsidR="00762F2B" w:rsidRPr="001077F2">
        <w:rPr>
          <w:rFonts w:ascii="Arial" w:hAnsi="Arial" w:cs="Arial"/>
          <w:b/>
          <w:sz w:val="22"/>
          <w:lang w:val="en-GB"/>
        </w:rPr>
        <w:t xml:space="preserve">Apologies </w:t>
      </w:r>
      <w:r w:rsidR="00F807B9" w:rsidRPr="001077F2">
        <w:rPr>
          <w:rFonts w:ascii="Arial" w:hAnsi="Arial" w:cs="Arial"/>
          <w:b/>
          <w:sz w:val="22"/>
          <w:lang w:val="en-GB"/>
        </w:rPr>
        <w:t>for absence</w:t>
      </w:r>
    </w:p>
    <w:p w:rsidR="005D4241" w:rsidRPr="001077F2" w:rsidRDefault="00D545E1" w:rsidP="005D4637">
      <w:pPr>
        <w:ind w:left="709"/>
        <w:jc w:val="left"/>
        <w:rPr>
          <w:rFonts w:ascii="Arial" w:hAnsi="Arial" w:cs="Arial"/>
          <w:sz w:val="22"/>
          <w:lang w:val="en-GB"/>
        </w:rPr>
      </w:pPr>
      <w:r w:rsidRPr="001077F2">
        <w:rPr>
          <w:rFonts w:ascii="Arial" w:hAnsi="Arial" w:cs="Arial"/>
          <w:sz w:val="22"/>
          <w:lang w:val="en-GB"/>
        </w:rPr>
        <w:t xml:space="preserve">Apologies were received from </w:t>
      </w:r>
      <w:r w:rsidR="00876DE9" w:rsidRPr="001077F2">
        <w:rPr>
          <w:rFonts w:ascii="Arial" w:hAnsi="Arial" w:cs="Arial"/>
          <w:sz w:val="22"/>
          <w:lang w:val="en-GB"/>
        </w:rPr>
        <w:t>Adele Metcalfe (PPA), John McCann (OMBC), Peter Klonowski (OMBC) and Steve Hewitt (OMBC)</w:t>
      </w:r>
      <w:r w:rsidR="00FB1723" w:rsidRPr="001077F2">
        <w:rPr>
          <w:rFonts w:ascii="Arial" w:hAnsi="Arial" w:cs="Arial"/>
          <w:sz w:val="22"/>
          <w:lang w:val="en-GB"/>
        </w:rPr>
        <w:t>, Keith Lucas</w:t>
      </w:r>
    </w:p>
    <w:p w:rsidR="005D4241" w:rsidRPr="001077F2" w:rsidRDefault="005D4241" w:rsidP="005D4637">
      <w:pPr>
        <w:ind w:left="709"/>
        <w:jc w:val="left"/>
        <w:rPr>
          <w:rFonts w:ascii="Arial" w:hAnsi="Arial" w:cs="Arial"/>
          <w:sz w:val="22"/>
          <w:lang w:val="en-GB"/>
        </w:rPr>
      </w:pPr>
    </w:p>
    <w:p w:rsidR="005D4241" w:rsidRPr="001077F2" w:rsidRDefault="004D3704" w:rsidP="005D4637">
      <w:pPr>
        <w:jc w:val="left"/>
        <w:rPr>
          <w:rFonts w:ascii="Arial" w:hAnsi="Arial" w:cs="Arial"/>
          <w:sz w:val="22"/>
          <w:lang w:val="en-GB"/>
        </w:rPr>
      </w:pPr>
      <w:r w:rsidRPr="001077F2">
        <w:rPr>
          <w:rFonts w:ascii="Arial" w:hAnsi="Arial" w:cs="Arial"/>
          <w:sz w:val="22"/>
          <w:lang w:val="en-GB"/>
        </w:rPr>
        <w:t>40</w:t>
      </w:r>
      <w:r w:rsidR="005D4241" w:rsidRPr="001077F2">
        <w:rPr>
          <w:rFonts w:ascii="Arial" w:hAnsi="Arial" w:cs="Arial"/>
          <w:sz w:val="22"/>
          <w:lang w:val="en-GB"/>
        </w:rPr>
        <w:t>.</w:t>
      </w:r>
      <w:r w:rsidR="005D4241" w:rsidRPr="001077F2">
        <w:rPr>
          <w:rFonts w:ascii="Arial" w:hAnsi="Arial" w:cs="Arial"/>
          <w:sz w:val="22"/>
          <w:lang w:val="en-GB"/>
        </w:rPr>
        <w:tab/>
        <w:t>The minutes of the meeting</w:t>
      </w:r>
      <w:r w:rsidR="00FB1723" w:rsidRPr="001077F2">
        <w:rPr>
          <w:rFonts w:ascii="Arial" w:hAnsi="Arial" w:cs="Arial"/>
          <w:sz w:val="22"/>
          <w:lang w:val="en-GB"/>
        </w:rPr>
        <w:t>s</w:t>
      </w:r>
      <w:r w:rsidR="005D4241" w:rsidRPr="001077F2">
        <w:rPr>
          <w:rFonts w:ascii="Arial" w:hAnsi="Arial" w:cs="Arial"/>
          <w:sz w:val="22"/>
          <w:lang w:val="en-GB"/>
        </w:rPr>
        <w:t xml:space="preserve"> held on</w:t>
      </w:r>
      <w:r w:rsidR="00FB1723" w:rsidRPr="001077F2">
        <w:rPr>
          <w:rFonts w:ascii="Arial" w:hAnsi="Arial" w:cs="Arial"/>
          <w:sz w:val="22"/>
          <w:lang w:val="en-GB"/>
        </w:rPr>
        <w:t xml:space="preserve"> 6</w:t>
      </w:r>
      <w:r w:rsidR="00FB1723" w:rsidRPr="001077F2">
        <w:rPr>
          <w:rFonts w:ascii="Arial" w:hAnsi="Arial" w:cs="Arial"/>
          <w:sz w:val="22"/>
          <w:vertAlign w:val="superscript"/>
          <w:lang w:val="en-GB"/>
        </w:rPr>
        <w:t>th</w:t>
      </w:r>
      <w:r w:rsidR="00FB1723" w:rsidRPr="001077F2">
        <w:rPr>
          <w:rFonts w:ascii="Arial" w:hAnsi="Arial" w:cs="Arial"/>
          <w:sz w:val="22"/>
          <w:lang w:val="en-GB"/>
        </w:rPr>
        <w:t xml:space="preserve"> April</w:t>
      </w:r>
      <w:r w:rsidR="005D4241" w:rsidRPr="001077F2">
        <w:rPr>
          <w:rFonts w:ascii="Arial" w:hAnsi="Arial" w:cs="Arial"/>
          <w:sz w:val="22"/>
          <w:lang w:val="en-GB"/>
        </w:rPr>
        <w:t xml:space="preserve"> </w:t>
      </w:r>
      <w:r w:rsidR="00FB1723" w:rsidRPr="001077F2">
        <w:rPr>
          <w:rFonts w:ascii="Arial" w:hAnsi="Arial" w:cs="Arial"/>
          <w:sz w:val="22"/>
          <w:lang w:val="en-GB"/>
        </w:rPr>
        <w:t xml:space="preserve">and </w:t>
      </w:r>
      <w:r w:rsidR="00876DE9" w:rsidRPr="001077F2">
        <w:rPr>
          <w:rFonts w:ascii="Arial" w:hAnsi="Arial" w:cs="Arial"/>
          <w:sz w:val="22"/>
          <w:lang w:val="en-GB"/>
        </w:rPr>
        <w:t>25</w:t>
      </w:r>
      <w:r w:rsidR="005D4637" w:rsidRPr="001077F2">
        <w:rPr>
          <w:rFonts w:ascii="Arial" w:hAnsi="Arial" w:cs="Arial"/>
          <w:sz w:val="22"/>
          <w:vertAlign w:val="superscript"/>
          <w:lang w:val="en-GB"/>
        </w:rPr>
        <w:t>th</w:t>
      </w:r>
      <w:r w:rsidR="005D4637" w:rsidRPr="001077F2">
        <w:rPr>
          <w:rFonts w:ascii="Arial" w:hAnsi="Arial" w:cs="Arial"/>
          <w:sz w:val="22"/>
          <w:lang w:val="en-GB"/>
        </w:rPr>
        <w:t xml:space="preserve"> </w:t>
      </w:r>
      <w:r w:rsidR="00876DE9" w:rsidRPr="001077F2">
        <w:rPr>
          <w:rFonts w:ascii="Arial" w:hAnsi="Arial" w:cs="Arial"/>
          <w:sz w:val="22"/>
          <w:lang w:val="en-GB"/>
        </w:rPr>
        <w:t>May</w:t>
      </w:r>
      <w:r w:rsidR="005D4637" w:rsidRPr="001077F2">
        <w:rPr>
          <w:rFonts w:ascii="Arial" w:hAnsi="Arial" w:cs="Arial"/>
          <w:sz w:val="22"/>
          <w:lang w:val="en-GB"/>
        </w:rPr>
        <w:t xml:space="preserve"> </w:t>
      </w:r>
      <w:r w:rsidRPr="001077F2">
        <w:rPr>
          <w:rFonts w:ascii="Arial" w:hAnsi="Arial" w:cs="Arial"/>
          <w:sz w:val="22"/>
          <w:lang w:val="en-GB"/>
        </w:rPr>
        <w:t xml:space="preserve">2017 </w:t>
      </w:r>
      <w:r w:rsidR="005D4637" w:rsidRPr="001077F2">
        <w:rPr>
          <w:rFonts w:ascii="Arial" w:hAnsi="Arial" w:cs="Arial"/>
          <w:sz w:val="22"/>
          <w:lang w:val="en-GB"/>
        </w:rPr>
        <w:t xml:space="preserve">were </w:t>
      </w:r>
      <w:r w:rsidR="005D4637" w:rsidRPr="001077F2">
        <w:rPr>
          <w:rFonts w:ascii="Arial" w:hAnsi="Arial" w:cs="Arial"/>
          <w:b/>
          <w:sz w:val="22"/>
          <w:lang w:val="en-GB"/>
        </w:rPr>
        <w:t>APPR</w:t>
      </w:r>
      <w:r w:rsidR="00E26998" w:rsidRPr="001077F2">
        <w:rPr>
          <w:rFonts w:ascii="Arial" w:hAnsi="Arial" w:cs="Arial"/>
          <w:b/>
          <w:sz w:val="22"/>
          <w:lang w:val="en-GB"/>
        </w:rPr>
        <w:t>O</w:t>
      </w:r>
      <w:r w:rsidR="005D4637" w:rsidRPr="001077F2">
        <w:rPr>
          <w:rFonts w:ascii="Arial" w:hAnsi="Arial" w:cs="Arial"/>
          <w:b/>
          <w:sz w:val="22"/>
          <w:lang w:val="en-GB"/>
        </w:rPr>
        <w:t>VED and SIGNED</w:t>
      </w:r>
      <w:r w:rsidR="005D4241" w:rsidRPr="001077F2">
        <w:rPr>
          <w:rFonts w:ascii="Arial" w:hAnsi="Arial" w:cs="Arial"/>
          <w:sz w:val="22"/>
          <w:lang w:val="en-GB"/>
        </w:rPr>
        <w:t>.</w:t>
      </w:r>
    </w:p>
    <w:p w:rsidR="004D3704" w:rsidRPr="001077F2" w:rsidRDefault="004D3704" w:rsidP="005D4637">
      <w:pPr>
        <w:jc w:val="left"/>
        <w:rPr>
          <w:rFonts w:ascii="Arial" w:hAnsi="Arial" w:cs="Arial"/>
          <w:sz w:val="22"/>
          <w:lang w:val="en-GB"/>
        </w:rPr>
      </w:pPr>
    </w:p>
    <w:p w:rsidR="001D35DF" w:rsidRPr="001077F2" w:rsidRDefault="004D3704" w:rsidP="005D4637">
      <w:pPr>
        <w:jc w:val="left"/>
        <w:rPr>
          <w:rFonts w:ascii="Arial" w:hAnsi="Arial" w:cs="Arial"/>
          <w:b/>
          <w:sz w:val="22"/>
          <w:lang w:val="en-GB"/>
        </w:rPr>
      </w:pPr>
      <w:r w:rsidRPr="001077F2">
        <w:rPr>
          <w:rFonts w:ascii="Arial" w:hAnsi="Arial" w:cs="Arial"/>
          <w:sz w:val="22"/>
          <w:lang w:val="en-GB"/>
        </w:rPr>
        <w:t>41.</w:t>
      </w:r>
      <w:r w:rsidRPr="001077F2">
        <w:rPr>
          <w:rFonts w:ascii="Arial" w:hAnsi="Arial" w:cs="Arial"/>
          <w:sz w:val="22"/>
          <w:lang w:val="en-GB"/>
        </w:rPr>
        <w:tab/>
      </w:r>
      <w:r w:rsidR="001D35DF" w:rsidRPr="001077F2">
        <w:rPr>
          <w:rFonts w:ascii="Arial" w:hAnsi="Arial" w:cs="Arial"/>
          <w:b/>
          <w:sz w:val="22"/>
          <w:lang w:val="en-GB"/>
        </w:rPr>
        <w:t>Matters Arising</w:t>
      </w:r>
    </w:p>
    <w:p w:rsidR="004D3704" w:rsidRPr="001077F2" w:rsidRDefault="001D35DF" w:rsidP="005D4637">
      <w:pPr>
        <w:jc w:val="left"/>
        <w:rPr>
          <w:rFonts w:ascii="Arial" w:hAnsi="Arial" w:cs="Arial"/>
          <w:sz w:val="22"/>
          <w:lang w:val="en-GB"/>
        </w:rPr>
      </w:pPr>
      <w:r w:rsidRPr="001077F2">
        <w:rPr>
          <w:rFonts w:ascii="Arial" w:hAnsi="Arial" w:cs="Arial"/>
          <w:sz w:val="22"/>
          <w:lang w:val="en-GB"/>
        </w:rPr>
        <w:tab/>
      </w:r>
      <w:r w:rsidR="004D3704" w:rsidRPr="001077F2">
        <w:rPr>
          <w:rFonts w:ascii="Arial" w:hAnsi="Arial" w:cs="Arial"/>
          <w:sz w:val="22"/>
          <w:lang w:val="en-GB"/>
        </w:rPr>
        <w:t xml:space="preserve">Georgina Brownridge </w:t>
      </w:r>
      <w:r w:rsidRPr="001077F2">
        <w:rPr>
          <w:rFonts w:ascii="Arial" w:hAnsi="Arial" w:cs="Arial"/>
          <w:sz w:val="22"/>
          <w:lang w:val="en-GB"/>
        </w:rPr>
        <w:t>asked that M34 be amended</w:t>
      </w:r>
      <w:r w:rsidR="00FB1723" w:rsidRPr="001077F2">
        <w:rPr>
          <w:rFonts w:ascii="Arial" w:hAnsi="Arial" w:cs="Arial"/>
          <w:sz w:val="22"/>
          <w:lang w:val="en-GB"/>
        </w:rPr>
        <w:t xml:space="preserve"> (minutes 25</w:t>
      </w:r>
      <w:r w:rsidR="00FB1723" w:rsidRPr="001077F2">
        <w:rPr>
          <w:rFonts w:ascii="Arial" w:hAnsi="Arial" w:cs="Arial"/>
          <w:sz w:val="22"/>
          <w:vertAlign w:val="superscript"/>
          <w:lang w:val="en-GB"/>
        </w:rPr>
        <w:t>th</w:t>
      </w:r>
      <w:r w:rsidR="00FB1723" w:rsidRPr="001077F2">
        <w:rPr>
          <w:rFonts w:ascii="Arial" w:hAnsi="Arial" w:cs="Arial"/>
          <w:sz w:val="22"/>
          <w:lang w:val="en-GB"/>
        </w:rPr>
        <w:t xml:space="preserve"> May)</w:t>
      </w:r>
      <w:r w:rsidRPr="001077F2">
        <w:rPr>
          <w:rFonts w:ascii="Arial" w:hAnsi="Arial" w:cs="Arial"/>
          <w:sz w:val="22"/>
          <w:lang w:val="en-GB"/>
        </w:rPr>
        <w:t xml:space="preserve"> as the Statement of </w:t>
      </w:r>
      <w:r w:rsidR="001077F2" w:rsidRPr="001077F2">
        <w:rPr>
          <w:rFonts w:ascii="Arial" w:hAnsi="Arial" w:cs="Arial"/>
          <w:sz w:val="22"/>
          <w:lang w:val="en-GB"/>
        </w:rPr>
        <w:tab/>
      </w:r>
      <w:r w:rsidRPr="001077F2">
        <w:rPr>
          <w:rFonts w:ascii="Arial" w:hAnsi="Arial" w:cs="Arial"/>
          <w:sz w:val="22"/>
          <w:lang w:val="en-GB"/>
        </w:rPr>
        <w:t>Community</w:t>
      </w:r>
      <w:r w:rsidR="00FB1723" w:rsidRPr="001077F2">
        <w:rPr>
          <w:rFonts w:ascii="Arial" w:hAnsi="Arial" w:cs="Arial"/>
          <w:sz w:val="22"/>
          <w:lang w:val="en-GB"/>
        </w:rPr>
        <w:t xml:space="preserve"> </w:t>
      </w:r>
      <w:r w:rsidRPr="001077F2">
        <w:rPr>
          <w:rFonts w:ascii="Arial" w:hAnsi="Arial" w:cs="Arial"/>
          <w:sz w:val="22"/>
          <w:lang w:val="en-GB"/>
        </w:rPr>
        <w:t>Involvement is not a requirement of the Neighbourhood Plan, but optional.</w:t>
      </w:r>
    </w:p>
    <w:p w:rsidR="00E3394B" w:rsidRPr="001077F2" w:rsidRDefault="00E3394B" w:rsidP="005D4637">
      <w:pPr>
        <w:jc w:val="left"/>
        <w:rPr>
          <w:rFonts w:ascii="Arial" w:hAnsi="Arial" w:cs="Arial"/>
          <w:sz w:val="22"/>
          <w:lang w:val="en-GB"/>
        </w:rPr>
      </w:pPr>
    </w:p>
    <w:p w:rsidR="001D35DF" w:rsidRPr="001077F2" w:rsidRDefault="004D3704" w:rsidP="005D4637">
      <w:pPr>
        <w:jc w:val="left"/>
        <w:rPr>
          <w:rFonts w:ascii="Arial" w:hAnsi="Arial" w:cs="Arial"/>
          <w:sz w:val="22"/>
          <w:lang w:val="en-GB"/>
        </w:rPr>
      </w:pPr>
      <w:r w:rsidRPr="001077F2">
        <w:rPr>
          <w:rFonts w:ascii="Arial" w:hAnsi="Arial" w:cs="Arial"/>
          <w:sz w:val="22"/>
          <w:lang w:val="en-GB"/>
        </w:rPr>
        <w:t>4</w:t>
      </w:r>
      <w:r w:rsidR="001D35DF" w:rsidRPr="001077F2">
        <w:rPr>
          <w:rFonts w:ascii="Arial" w:hAnsi="Arial" w:cs="Arial"/>
          <w:sz w:val="22"/>
          <w:lang w:val="en-GB"/>
        </w:rPr>
        <w:t>2</w:t>
      </w:r>
      <w:r w:rsidR="005D4241" w:rsidRPr="001077F2">
        <w:rPr>
          <w:rFonts w:ascii="Arial" w:hAnsi="Arial" w:cs="Arial"/>
          <w:sz w:val="22"/>
          <w:lang w:val="en-GB"/>
        </w:rPr>
        <w:t>.</w:t>
      </w:r>
      <w:r w:rsidR="00340A61" w:rsidRPr="001077F2">
        <w:rPr>
          <w:rFonts w:ascii="Arial" w:hAnsi="Arial" w:cs="Arial"/>
          <w:sz w:val="22"/>
          <w:lang w:val="en-GB"/>
        </w:rPr>
        <w:tab/>
      </w:r>
      <w:r w:rsidR="001D35DF" w:rsidRPr="001077F2">
        <w:rPr>
          <w:rFonts w:ascii="Arial" w:hAnsi="Arial" w:cs="Arial"/>
          <w:b/>
          <w:sz w:val="22"/>
          <w:lang w:val="en-GB"/>
        </w:rPr>
        <w:t>Report back from Community Meetings – Cllr Knotts</w:t>
      </w:r>
      <w:r w:rsidR="00FB1723" w:rsidRPr="001077F2">
        <w:rPr>
          <w:rFonts w:ascii="Arial" w:hAnsi="Arial" w:cs="Arial"/>
          <w:b/>
          <w:sz w:val="22"/>
          <w:lang w:val="en-GB"/>
        </w:rPr>
        <w:t xml:space="preserve"> &amp; Cllr Beeley</w:t>
      </w:r>
    </w:p>
    <w:p w:rsidR="002F44A9" w:rsidRPr="001077F2" w:rsidRDefault="001D35DF" w:rsidP="001D35DF">
      <w:pPr>
        <w:jc w:val="left"/>
        <w:rPr>
          <w:rFonts w:ascii="Arial" w:hAnsi="Arial" w:cs="Arial"/>
          <w:sz w:val="22"/>
          <w:lang w:val="en-GB"/>
        </w:rPr>
      </w:pPr>
      <w:r w:rsidRPr="001077F2">
        <w:rPr>
          <w:rFonts w:ascii="Arial" w:hAnsi="Arial" w:cs="Arial"/>
          <w:b/>
          <w:sz w:val="22"/>
          <w:lang w:val="en-GB"/>
        </w:rPr>
        <w:tab/>
      </w:r>
      <w:r w:rsidRPr="001077F2">
        <w:rPr>
          <w:rFonts w:ascii="Arial" w:hAnsi="Arial" w:cs="Arial"/>
          <w:sz w:val="22"/>
          <w:lang w:val="en-GB"/>
        </w:rPr>
        <w:t xml:space="preserve">Meetings have now been held with </w:t>
      </w:r>
      <w:proofErr w:type="spellStart"/>
      <w:r w:rsidRPr="001077F2">
        <w:rPr>
          <w:rFonts w:ascii="Arial" w:hAnsi="Arial" w:cs="Arial"/>
          <w:sz w:val="22"/>
          <w:lang w:val="en-GB"/>
        </w:rPr>
        <w:t>Slackcote</w:t>
      </w:r>
      <w:proofErr w:type="spellEnd"/>
      <w:r w:rsidRPr="001077F2">
        <w:rPr>
          <w:rFonts w:ascii="Arial" w:hAnsi="Arial" w:cs="Arial"/>
          <w:sz w:val="22"/>
          <w:lang w:val="en-GB"/>
        </w:rPr>
        <w:t xml:space="preserve">; Delph; </w:t>
      </w:r>
      <w:proofErr w:type="spellStart"/>
      <w:r w:rsidRPr="001077F2">
        <w:rPr>
          <w:rFonts w:ascii="Arial" w:hAnsi="Arial" w:cs="Arial"/>
          <w:sz w:val="22"/>
          <w:lang w:val="en-GB"/>
        </w:rPr>
        <w:t>Grotton</w:t>
      </w:r>
      <w:proofErr w:type="spellEnd"/>
      <w:r w:rsidR="00FB1723" w:rsidRPr="001077F2">
        <w:rPr>
          <w:rFonts w:ascii="Arial" w:hAnsi="Arial" w:cs="Arial"/>
          <w:sz w:val="22"/>
          <w:lang w:val="en-GB"/>
        </w:rPr>
        <w:t xml:space="preserve"> and </w:t>
      </w:r>
      <w:r w:rsidRPr="001077F2">
        <w:rPr>
          <w:rFonts w:ascii="Arial" w:hAnsi="Arial" w:cs="Arial"/>
          <w:sz w:val="22"/>
          <w:lang w:val="en-GB"/>
        </w:rPr>
        <w:t xml:space="preserve">Springhead; Diggle; </w:t>
      </w:r>
      <w:proofErr w:type="spellStart"/>
      <w:r w:rsidRPr="001077F2">
        <w:rPr>
          <w:rFonts w:ascii="Arial" w:hAnsi="Arial" w:cs="Arial"/>
          <w:sz w:val="22"/>
          <w:lang w:val="en-GB"/>
        </w:rPr>
        <w:t>Scouthead</w:t>
      </w:r>
      <w:proofErr w:type="spellEnd"/>
      <w:r w:rsidRPr="001077F2">
        <w:rPr>
          <w:rFonts w:ascii="Arial" w:hAnsi="Arial" w:cs="Arial"/>
          <w:sz w:val="22"/>
          <w:lang w:val="en-GB"/>
        </w:rPr>
        <w:t xml:space="preserve"> </w:t>
      </w:r>
      <w:r w:rsidR="001077F2" w:rsidRPr="001077F2">
        <w:rPr>
          <w:rFonts w:ascii="Arial" w:hAnsi="Arial" w:cs="Arial"/>
          <w:sz w:val="22"/>
          <w:lang w:val="en-GB"/>
        </w:rPr>
        <w:tab/>
      </w:r>
      <w:r w:rsidRPr="001077F2">
        <w:rPr>
          <w:rFonts w:ascii="Arial" w:hAnsi="Arial" w:cs="Arial"/>
          <w:sz w:val="22"/>
          <w:lang w:val="en-GB"/>
        </w:rPr>
        <w:t xml:space="preserve">and </w:t>
      </w:r>
      <w:proofErr w:type="spellStart"/>
      <w:r w:rsidRPr="001077F2">
        <w:rPr>
          <w:rFonts w:ascii="Arial" w:hAnsi="Arial" w:cs="Arial"/>
          <w:sz w:val="22"/>
          <w:lang w:val="en-GB"/>
        </w:rPr>
        <w:t>Austerlands</w:t>
      </w:r>
      <w:proofErr w:type="spellEnd"/>
      <w:r w:rsidRPr="001077F2">
        <w:rPr>
          <w:rFonts w:ascii="Arial" w:hAnsi="Arial" w:cs="Arial"/>
          <w:sz w:val="22"/>
          <w:lang w:val="en-GB"/>
        </w:rPr>
        <w:t xml:space="preserve">; Greenfield, </w:t>
      </w:r>
      <w:proofErr w:type="spellStart"/>
      <w:r w:rsidRPr="001077F2">
        <w:rPr>
          <w:rFonts w:ascii="Arial" w:hAnsi="Arial" w:cs="Arial"/>
          <w:sz w:val="22"/>
          <w:lang w:val="en-GB"/>
        </w:rPr>
        <w:t>Grasscroft</w:t>
      </w:r>
      <w:proofErr w:type="spellEnd"/>
      <w:r w:rsidRPr="001077F2">
        <w:rPr>
          <w:rFonts w:ascii="Arial" w:hAnsi="Arial" w:cs="Arial"/>
          <w:sz w:val="22"/>
          <w:lang w:val="en-GB"/>
        </w:rPr>
        <w:t xml:space="preserve"> and </w:t>
      </w:r>
      <w:proofErr w:type="spellStart"/>
      <w:r w:rsidRPr="001077F2">
        <w:rPr>
          <w:rFonts w:ascii="Arial" w:hAnsi="Arial" w:cs="Arial"/>
          <w:sz w:val="22"/>
          <w:lang w:val="en-GB"/>
        </w:rPr>
        <w:t>Friezland</w:t>
      </w:r>
      <w:proofErr w:type="spellEnd"/>
      <w:r w:rsidRPr="001077F2">
        <w:rPr>
          <w:rFonts w:ascii="Arial" w:hAnsi="Arial" w:cs="Arial"/>
          <w:sz w:val="22"/>
          <w:lang w:val="en-GB"/>
        </w:rPr>
        <w:t xml:space="preserve">; and </w:t>
      </w:r>
      <w:proofErr w:type="spellStart"/>
      <w:r w:rsidRPr="001077F2">
        <w:rPr>
          <w:rFonts w:ascii="Arial" w:hAnsi="Arial" w:cs="Arial"/>
          <w:sz w:val="22"/>
          <w:lang w:val="en-GB"/>
        </w:rPr>
        <w:t>Uppermill</w:t>
      </w:r>
      <w:proofErr w:type="spellEnd"/>
      <w:r w:rsidRPr="001077F2">
        <w:rPr>
          <w:rFonts w:ascii="Arial" w:hAnsi="Arial" w:cs="Arial"/>
          <w:sz w:val="22"/>
          <w:lang w:val="en-GB"/>
        </w:rPr>
        <w:t xml:space="preserve">. Meetings at </w:t>
      </w:r>
      <w:proofErr w:type="spellStart"/>
      <w:r w:rsidRPr="001077F2">
        <w:rPr>
          <w:rFonts w:ascii="Arial" w:hAnsi="Arial" w:cs="Arial"/>
          <w:sz w:val="22"/>
          <w:lang w:val="en-GB"/>
        </w:rPr>
        <w:t>Denshaw</w:t>
      </w:r>
      <w:proofErr w:type="spellEnd"/>
      <w:r w:rsidRPr="001077F2">
        <w:rPr>
          <w:rFonts w:ascii="Arial" w:hAnsi="Arial" w:cs="Arial"/>
          <w:sz w:val="22"/>
          <w:lang w:val="en-GB"/>
        </w:rPr>
        <w:t xml:space="preserve"> and </w:t>
      </w:r>
      <w:r w:rsidR="001077F2" w:rsidRPr="001077F2">
        <w:rPr>
          <w:rFonts w:ascii="Arial" w:hAnsi="Arial" w:cs="Arial"/>
          <w:sz w:val="22"/>
          <w:lang w:val="en-GB"/>
        </w:rPr>
        <w:tab/>
      </w:r>
      <w:proofErr w:type="spellStart"/>
      <w:r w:rsidRPr="001077F2">
        <w:rPr>
          <w:rFonts w:ascii="Arial" w:hAnsi="Arial" w:cs="Arial"/>
          <w:sz w:val="22"/>
          <w:lang w:val="en-GB"/>
        </w:rPr>
        <w:t>Dobcross</w:t>
      </w:r>
      <w:proofErr w:type="spellEnd"/>
      <w:r w:rsidRPr="001077F2">
        <w:rPr>
          <w:rFonts w:ascii="Arial" w:hAnsi="Arial" w:cs="Arial"/>
          <w:sz w:val="22"/>
          <w:lang w:val="en-GB"/>
        </w:rPr>
        <w:t xml:space="preserve"> will be held next week.</w:t>
      </w:r>
    </w:p>
    <w:p w:rsidR="001D35DF" w:rsidRPr="001077F2" w:rsidRDefault="001D35DF" w:rsidP="001D35DF">
      <w:pPr>
        <w:jc w:val="left"/>
        <w:rPr>
          <w:rFonts w:ascii="Arial" w:hAnsi="Arial" w:cs="Arial"/>
          <w:sz w:val="22"/>
          <w:lang w:val="en-GB"/>
        </w:rPr>
      </w:pPr>
    </w:p>
    <w:p w:rsidR="001D35DF" w:rsidRPr="001077F2" w:rsidRDefault="001D35DF" w:rsidP="001D35DF">
      <w:pPr>
        <w:jc w:val="left"/>
        <w:rPr>
          <w:rFonts w:ascii="Arial" w:hAnsi="Arial" w:cs="Arial"/>
          <w:sz w:val="22"/>
          <w:lang w:val="en-GB"/>
        </w:rPr>
      </w:pPr>
      <w:r w:rsidRPr="001077F2">
        <w:rPr>
          <w:rFonts w:ascii="Arial" w:hAnsi="Arial" w:cs="Arial"/>
          <w:sz w:val="22"/>
          <w:lang w:val="en-GB"/>
        </w:rPr>
        <w:tab/>
        <w:t xml:space="preserve">Cllr Knotts said that all the groups were a little apprehensive as they don’t yet fully understand </w:t>
      </w:r>
      <w:r w:rsidRPr="001077F2">
        <w:rPr>
          <w:rFonts w:ascii="Arial" w:hAnsi="Arial" w:cs="Arial"/>
          <w:sz w:val="22"/>
          <w:lang w:val="en-GB"/>
        </w:rPr>
        <w:tab/>
        <w:t>what is required of them. The main concerns raised had been:</w:t>
      </w:r>
    </w:p>
    <w:p w:rsidR="001D35DF" w:rsidRPr="001077F2" w:rsidRDefault="001D35DF" w:rsidP="001D35DF">
      <w:pPr>
        <w:pStyle w:val="ListParagraph"/>
        <w:numPr>
          <w:ilvl w:val="1"/>
          <w:numId w:val="11"/>
        </w:numPr>
        <w:jc w:val="left"/>
        <w:rPr>
          <w:rFonts w:ascii="Arial" w:hAnsi="Arial" w:cs="Arial"/>
          <w:sz w:val="22"/>
          <w:lang w:val="en-GB"/>
        </w:rPr>
      </w:pPr>
      <w:r w:rsidRPr="001077F2">
        <w:rPr>
          <w:rFonts w:ascii="Arial" w:hAnsi="Arial" w:cs="Arial"/>
          <w:sz w:val="22"/>
          <w:lang w:val="en-GB"/>
        </w:rPr>
        <w:t>Infrastructure</w:t>
      </w:r>
    </w:p>
    <w:p w:rsidR="001D35DF" w:rsidRPr="001077F2" w:rsidRDefault="001D35DF" w:rsidP="001D35DF">
      <w:pPr>
        <w:pStyle w:val="ListParagraph"/>
        <w:numPr>
          <w:ilvl w:val="1"/>
          <w:numId w:val="11"/>
        </w:numPr>
        <w:jc w:val="left"/>
        <w:rPr>
          <w:rFonts w:ascii="Arial" w:hAnsi="Arial" w:cs="Arial"/>
          <w:sz w:val="22"/>
          <w:lang w:val="en-GB"/>
        </w:rPr>
      </w:pPr>
      <w:r w:rsidRPr="001077F2">
        <w:rPr>
          <w:rFonts w:ascii="Arial" w:hAnsi="Arial" w:cs="Arial"/>
          <w:sz w:val="22"/>
          <w:lang w:val="en-GB"/>
        </w:rPr>
        <w:t>Parking</w:t>
      </w:r>
    </w:p>
    <w:p w:rsidR="001D35DF" w:rsidRPr="001077F2" w:rsidRDefault="001D35DF" w:rsidP="001D35DF">
      <w:pPr>
        <w:pStyle w:val="ListParagraph"/>
        <w:numPr>
          <w:ilvl w:val="1"/>
          <w:numId w:val="11"/>
        </w:numPr>
        <w:jc w:val="left"/>
        <w:rPr>
          <w:rFonts w:ascii="Arial" w:hAnsi="Arial" w:cs="Arial"/>
          <w:sz w:val="22"/>
          <w:lang w:val="en-GB"/>
        </w:rPr>
      </w:pPr>
      <w:r w:rsidRPr="001077F2">
        <w:rPr>
          <w:rFonts w:ascii="Arial" w:hAnsi="Arial" w:cs="Arial"/>
          <w:sz w:val="22"/>
          <w:lang w:val="en-GB"/>
        </w:rPr>
        <w:t>Housing / affordable housing</w:t>
      </w:r>
    </w:p>
    <w:p w:rsidR="001D35DF" w:rsidRPr="001077F2" w:rsidRDefault="001D35DF" w:rsidP="001D35DF">
      <w:pPr>
        <w:pStyle w:val="ListParagraph"/>
        <w:numPr>
          <w:ilvl w:val="1"/>
          <w:numId w:val="11"/>
        </w:numPr>
        <w:jc w:val="left"/>
        <w:rPr>
          <w:rFonts w:ascii="Arial" w:hAnsi="Arial" w:cs="Arial"/>
          <w:sz w:val="22"/>
          <w:lang w:val="en-GB"/>
        </w:rPr>
      </w:pPr>
      <w:r w:rsidRPr="001077F2">
        <w:rPr>
          <w:rFonts w:ascii="Arial" w:hAnsi="Arial" w:cs="Arial"/>
          <w:sz w:val="22"/>
          <w:lang w:val="en-GB"/>
        </w:rPr>
        <w:t>Transport</w:t>
      </w:r>
    </w:p>
    <w:p w:rsidR="001D35DF" w:rsidRPr="001077F2" w:rsidRDefault="001D35DF" w:rsidP="001D35DF">
      <w:pPr>
        <w:jc w:val="left"/>
        <w:rPr>
          <w:rFonts w:ascii="Arial" w:hAnsi="Arial" w:cs="Arial"/>
          <w:sz w:val="22"/>
          <w:lang w:val="en-GB"/>
        </w:rPr>
      </w:pPr>
    </w:p>
    <w:p w:rsidR="00C447B1" w:rsidRPr="001077F2" w:rsidRDefault="001D35DF" w:rsidP="005D4637">
      <w:pPr>
        <w:rPr>
          <w:rFonts w:ascii="Arial" w:hAnsi="Arial" w:cs="Arial"/>
          <w:sz w:val="22"/>
          <w:lang w:val="en-GB"/>
        </w:rPr>
      </w:pPr>
      <w:r w:rsidRPr="001077F2">
        <w:rPr>
          <w:rFonts w:ascii="Arial" w:hAnsi="Arial" w:cs="Arial"/>
          <w:sz w:val="22"/>
          <w:lang w:val="en-GB"/>
        </w:rPr>
        <w:tab/>
        <w:t>Healthcare and Education had not been raised.</w:t>
      </w:r>
    </w:p>
    <w:p w:rsidR="001D35DF" w:rsidRPr="001077F2" w:rsidRDefault="001D35DF" w:rsidP="005D4637">
      <w:pPr>
        <w:rPr>
          <w:rFonts w:ascii="Arial" w:hAnsi="Arial" w:cs="Arial"/>
          <w:sz w:val="22"/>
          <w:lang w:val="en-GB"/>
        </w:rPr>
      </w:pPr>
    </w:p>
    <w:p w:rsidR="001D35DF" w:rsidRPr="001077F2" w:rsidRDefault="001D35DF" w:rsidP="005D4637">
      <w:pPr>
        <w:rPr>
          <w:rFonts w:ascii="Arial" w:hAnsi="Arial" w:cs="Arial"/>
          <w:sz w:val="22"/>
          <w:lang w:val="en-GB"/>
        </w:rPr>
      </w:pPr>
      <w:r w:rsidRPr="001077F2">
        <w:rPr>
          <w:rFonts w:ascii="Arial" w:hAnsi="Arial" w:cs="Arial"/>
          <w:sz w:val="22"/>
          <w:lang w:val="en-GB"/>
        </w:rPr>
        <w:tab/>
        <w:t xml:space="preserve">There had been significant interest in the idea of Community Land Trusts and Lydgate had said </w:t>
      </w:r>
      <w:r w:rsidRPr="001077F2">
        <w:rPr>
          <w:rFonts w:ascii="Arial" w:hAnsi="Arial" w:cs="Arial"/>
          <w:sz w:val="22"/>
          <w:lang w:val="en-GB"/>
        </w:rPr>
        <w:tab/>
        <w:t xml:space="preserve">that </w:t>
      </w:r>
      <w:r w:rsidR="001077F2" w:rsidRPr="001077F2">
        <w:rPr>
          <w:rFonts w:ascii="Arial" w:hAnsi="Arial" w:cs="Arial"/>
          <w:sz w:val="22"/>
          <w:lang w:val="en-GB"/>
        </w:rPr>
        <w:tab/>
      </w:r>
      <w:r w:rsidRPr="001077F2">
        <w:rPr>
          <w:rFonts w:ascii="Arial" w:hAnsi="Arial" w:cs="Arial"/>
          <w:sz w:val="22"/>
          <w:lang w:val="en-GB"/>
        </w:rPr>
        <w:t>they would be able to find some land if this became an option.</w:t>
      </w:r>
    </w:p>
    <w:p w:rsidR="001D35DF" w:rsidRPr="001077F2" w:rsidRDefault="001D35DF" w:rsidP="005D4637">
      <w:pPr>
        <w:rPr>
          <w:rFonts w:ascii="Arial" w:hAnsi="Arial" w:cs="Arial"/>
          <w:sz w:val="22"/>
          <w:lang w:val="en-GB"/>
        </w:rPr>
      </w:pPr>
    </w:p>
    <w:p w:rsidR="001D35DF" w:rsidRPr="001077F2" w:rsidRDefault="001D35DF" w:rsidP="005D4637">
      <w:pPr>
        <w:rPr>
          <w:rFonts w:ascii="Arial" w:hAnsi="Arial" w:cs="Arial"/>
          <w:sz w:val="22"/>
          <w:lang w:val="en-GB"/>
        </w:rPr>
      </w:pPr>
      <w:r w:rsidRPr="001077F2">
        <w:rPr>
          <w:rFonts w:ascii="Arial" w:hAnsi="Arial" w:cs="Arial"/>
          <w:sz w:val="22"/>
          <w:lang w:val="en-GB"/>
        </w:rPr>
        <w:tab/>
        <w:t xml:space="preserve">Cllr </w:t>
      </w:r>
      <w:proofErr w:type="spellStart"/>
      <w:r w:rsidRPr="001077F2">
        <w:rPr>
          <w:rFonts w:ascii="Arial" w:hAnsi="Arial" w:cs="Arial"/>
          <w:sz w:val="22"/>
          <w:lang w:val="en-GB"/>
        </w:rPr>
        <w:t>Knotts</w:t>
      </w:r>
      <w:proofErr w:type="spellEnd"/>
      <w:r w:rsidRPr="001077F2">
        <w:rPr>
          <w:rFonts w:ascii="Arial" w:hAnsi="Arial" w:cs="Arial"/>
          <w:sz w:val="22"/>
          <w:lang w:val="en-GB"/>
        </w:rPr>
        <w:t xml:space="preserve"> said that he will circulate minutes of all the meetings to Jane Soriente for inclusion in </w:t>
      </w:r>
      <w:r w:rsidRPr="001077F2">
        <w:rPr>
          <w:rFonts w:ascii="Arial" w:hAnsi="Arial" w:cs="Arial"/>
          <w:sz w:val="22"/>
          <w:lang w:val="en-GB"/>
        </w:rPr>
        <w:tab/>
        <w:t xml:space="preserve">the </w:t>
      </w:r>
      <w:r w:rsidR="001077F2" w:rsidRPr="001077F2">
        <w:rPr>
          <w:rFonts w:ascii="Arial" w:hAnsi="Arial" w:cs="Arial"/>
          <w:sz w:val="22"/>
          <w:lang w:val="en-GB"/>
        </w:rPr>
        <w:tab/>
      </w:r>
      <w:r w:rsidRPr="001077F2">
        <w:rPr>
          <w:rFonts w:ascii="Arial" w:hAnsi="Arial" w:cs="Arial"/>
          <w:sz w:val="22"/>
          <w:lang w:val="en-GB"/>
        </w:rPr>
        <w:t>evidence file.</w:t>
      </w:r>
    </w:p>
    <w:p w:rsidR="001D35DF" w:rsidRPr="001077F2" w:rsidRDefault="001D35DF" w:rsidP="005D4637">
      <w:pPr>
        <w:rPr>
          <w:rFonts w:ascii="Arial" w:hAnsi="Arial" w:cs="Arial"/>
          <w:sz w:val="22"/>
          <w:lang w:val="en-GB"/>
        </w:rPr>
      </w:pPr>
    </w:p>
    <w:p w:rsidR="00A1386F" w:rsidRPr="001077F2" w:rsidRDefault="00A1386F" w:rsidP="00A1386F">
      <w:pPr>
        <w:rPr>
          <w:rFonts w:ascii="Arial" w:hAnsi="Arial" w:cs="Arial"/>
          <w:b/>
          <w:sz w:val="22"/>
          <w:lang w:val="en-GB"/>
        </w:rPr>
      </w:pPr>
      <w:r w:rsidRPr="001077F2">
        <w:rPr>
          <w:rFonts w:ascii="Arial" w:hAnsi="Arial" w:cs="Arial"/>
          <w:sz w:val="22"/>
          <w:lang w:val="en-GB"/>
        </w:rPr>
        <w:t>4</w:t>
      </w:r>
      <w:r w:rsidR="00C447B1" w:rsidRPr="001077F2">
        <w:rPr>
          <w:rFonts w:ascii="Arial" w:hAnsi="Arial" w:cs="Arial"/>
          <w:sz w:val="22"/>
          <w:lang w:val="en-GB"/>
        </w:rPr>
        <w:t>3.</w:t>
      </w:r>
      <w:r w:rsidR="00FB1AD3" w:rsidRPr="001077F2">
        <w:rPr>
          <w:rFonts w:ascii="Arial" w:hAnsi="Arial" w:cs="Arial"/>
          <w:sz w:val="22"/>
          <w:lang w:val="en-GB"/>
        </w:rPr>
        <w:tab/>
      </w:r>
      <w:r w:rsidRPr="001077F2">
        <w:rPr>
          <w:rFonts w:ascii="Arial" w:hAnsi="Arial" w:cs="Arial"/>
          <w:b/>
          <w:sz w:val="22"/>
          <w:lang w:val="en-GB"/>
        </w:rPr>
        <w:t>Visit from Peak District National Park Authority (PDNPA) 23</w:t>
      </w:r>
      <w:r w:rsidRPr="001077F2">
        <w:rPr>
          <w:rFonts w:ascii="Arial" w:hAnsi="Arial" w:cs="Arial"/>
          <w:b/>
          <w:sz w:val="22"/>
          <w:vertAlign w:val="superscript"/>
          <w:lang w:val="en-GB"/>
        </w:rPr>
        <w:t>rd</w:t>
      </w:r>
      <w:r w:rsidRPr="001077F2">
        <w:rPr>
          <w:rFonts w:ascii="Arial" w:hAnsi="Arial" w:cs="Arial"/>
          <w:b/>
          <w:sz w:val="22"/>
          <w:lang w:val="en-GB"/>
        </w:rPr>
        <w:t xml:space="preserve"> June 2017</w:t>
      </w:r>
    </w:p>
    <w:p w:rsidR="00C447B1" w:rsidRPr="001077F2" w:rsidRDefault="00A1386F" w:rsidP="00A1386F">
      <w:pPr>
        <w:rPr>
          <w:rFonts w:ascii="Arial" w:hAnsi="Arial" w:cs="Arial"/>
          <w:sz w:val="22"/>
          <w:lang w:val="en-GB"/>
        </w:rPr>
      </w:pPr>
      <w:r w:rsidRPr="001077F2">
        <w:rPr>
          <w:rFonts w:ascii="Arial" w:hAnsi="Arial" w:cs="Arial"/>
          <w:b/>
          <w:sz w:val="22"/>
          <w:lang w:val="en-GB"/>
        </w:rPr>
        <w:tab/>
      </w:r>
      <w:r w:rsidR="00C447B1" w:rsidRPr="001077F2">
        <w:rPr>
          <w:rFonts w:ascii="Arial" w:hAnsi="Arial" w:cs="Arial"/>
          <w:sz w:val="22"/>
          <w:lang w:val="en-GB"/>
        </w:rPr>
        <w:t>Cllr</w:t>
      </w:r>
      <w:r w:rsidRPr="001077F2">
        <w:rPr>
          <w:rFonts w:ascii="Arial" w:hAnsi="Arial" w:cs="Arial"/>
          <w:sz w:val="22"/>
          <w:lang w:val="en-GB"/>
        </w:rPr>
        <w:t>. Beeley said tha</w:t>
      </w:r>
      <w:r w:rsidR="00013F2B" w:rsidRPr="001077F2">
        <w:rPr>
          <w:rFonts w:ascii="Arial" w:hAnsi="Arial" w:cs="Arial"/>
          <w:sz w:val="22"/>
          <w:lang w:val="en-GB"/>
        </w:rPr>
        <w:t>t this was the first time the PD</w:t>
      </w:r>
      <w:r w:rsidRPr="001077F2">
        <w:rPr>
          <w:rFonts w:ascii="Arial" w:hAnsi="Arial" w:cs="Arial"/>
          <w:sz w:val="22"/>
          <w:lang w:val="en-GB"/>
        </w:rPr>
        <w:t xml:space="preserve">NPA’s annual “tour” had included Saddleworth. </w:t>
      </w:r>
      <w:r w:rsidRPr="001077F2">
        <w:rPr>
          <w:rFonts w:ascii="Arial" w:hAnsi="Arial" w:cs="Arial"/>
          <w:sz w:val="22"/>
          <w:lang w:val="en-GB"/>
        </w:rPr>
        <w:tab/>
        <w:t xml:space="preserve">Lunch had been taken at the Clarence followed by a visit to </w:t>
      </w:r>
      <w:proofErr w:type="spellStart"/>
      <w:r w:rsidRPr="001077F2">
        <w:rPr>
          <w:rFonts w:ascii="Arial" w:hAnsi="Arial" w:cs="Arial"/>
          <w:sz w:val="22"/>
          <w:lang w:val="en-GB"/>
        </w:rPr>
        <w:t>Dovestones</w:t>
      </w:r>
      <w:proofErr w:type="spellEnd"/>
      <w:r w:rsidR="00FB1723" w:rsidRPr="001077F2">
        <w:rPr>
          <w:rFonts w:ascii="Arial" w:hAnsi="Arial" w:cs="Arial"/>
          <w:sz w:val="22"/>
          <w:lang w:val="en-GB"/>
        </w:rPr>
        <w:t>,</w:t>
      </w:r>
      <w:r w:rsidRPr="001077F2">
        <w:rPr>
          <w:rFonts w:ascii="Arial" w:hAnsi="Arial" w:cs="Arial"/>
          <w:sz w:val="22"/>
          <w:lang w:val="en-GB"/>
        </w:rPr>
        <w:t xml:space="preserve"> mainly to look at the </w:t>
      </w:r>
      <w:r w:rsidRPr="001077F2">
        <w:rPr>
          <w:rFonts w:ascii="Arial" w:hAnsi="Arial" w:cs="Arial"/>
          <w:sz w:val="22"/>
          <w:lang w:val="en-GB"/>
        </w:rPr>
        <w:tab/>
        <w:t xml:space="preserve">Fletcher’s site. PDNPA appeared to be in general agreement with the Parish Council’s views on </w:t>
      </w:r>
      <w:r w:rsidRPr="001077F2">
        <w:rPr>
          <w:rFonts w:ascii="Arial" w:hAnsi="Arial" w:cs="Arial"/>
          <w:sz w:val="22"/>
          <w:lang w:val="en-GB"/>
        </w:rPr>
        <w:tab/>
        <w:t xml:space="preserve">the </w:t>
      </w:r>
      <w:r w:rsidR="001077F2" w:rsidRPr="001077F2">
        <w:rPr>
          <w:rFonts w:ascii="Arial" w:hAnsi="Arial" w:cs="Arial"/>
          <w:sz w:val="22"/>
          <w:lang w:val="en-GB"/>
        </w:rPr>
        <w:tab/>
      </w:r>
      <w:r w:rsidRPr="001077F2">
        <w:rPr>
          <w:rFonts w:ascii="Arial" w:hAnsi="Arial" w:cs="Arial"/>
          <w:sz w:val="22"/>
          <w:lang w:val="en-GB"/>
        </w:rPr>
        <w:t>development of the site. The group then came to the Civic Hall where Geoff Willer</w:t>
      </w:r>
      <w:r w:rsidR="003B6264" w:rsidRPr="001077F2">
        <w:rPr>
          <w:rFonts w:ascii="Arial" w:hAnsi="Arial" w:cs="Arial"/>
          <w:sz w:val="22"/>
          <w:lang w:val="en-GB"/>
        </w:rPr>
        <w:t>ton gave</w:t>
      </w:r>
      <w:r w:rsidR="001077F2" w:rsidRPr="001077F2">
        <w:rPr>
          <w:rFonts w:ascii="Arial" w:hAnsi="Arial" w:cs="Arial"/>
          <w:sz w:val="22"/>
          <w:lang w:val="en-GB"/>
        </w:rPr>
        <w:t xml:space="preserve"> </w:t>
      </w:r>
      <w:r w:rsidR="003B6264" w:rsidRPr="001077F2">
        <w:rPr>
          <w:rFonts w:ascii="Arial" w:hAnsi="Arial" w:cs="Arial"/>
          <w:sz w:val="22"/>
          <w:lang w:val="en-GB"/>
        </w:rPr>
        <w:t xml:space="preserve">a </w:t>
      </w:r>
      <w:r w:rsidR="001077F2" w:rsidRPr="001077F2">
        <w:rPr>
          <w:rFonts w:ascii="Arial" w:hAnsi="Arial" w:cs="Arial"/>
          <w:sz w:val="22"/>
          <w:lang w:val="en-GB"/>
        </w:rPr>
        <w:tab/>
      </w:r>
      <w:r w:rsidR="003B6264" w:rsidRPr="001077F2">
        <w:rPr>
          <w:rFonts w:ascii="Arial" w:hAnsi="Arial" w:cs="Arial"/>
          <w:sz w:val="22"/>
          <w:lang w:val="en-GB"/>
        </w:rPr>
        <w:t>presentation on the P</w:t>
      </w:r>
      <w:r w:rsidRPr="001077F2">
        <w:rPr>
          <w:rFonts w:ascii="Arial" w:hAnsi="Arial" w:cs="Arial"/>
          <w:sz w:val="22"/>
          <w:lang w:val="en-GB"/>
        </w:rPr>
        <w:t>arish Council</w:t>
      </w:r>
      <w:r w:rsidR="00013F2B" w:rsidRPr="001077F2">
        <w:rPr>
          <w:rFonts w:ascii="Arial" w:hAnsi="Arial" w:cs="Arial"/>
          <w:sz w:val="22"/>
          <w:lang w:val="en-GB"/>
        </w:rPr>
        <w:t xml:space="preserve">’s alternative proposal which PDNPA appeared to be in </w:t>
      </w:r>
      <w:r w:rsidR="00013F2B" w:rsidRPr="001077F2">
        <w:rPr>
          <w:rFonts w:ascii="Arial" w:hAnsi="Arial" w:cs="Arial"/>
          <w:sz w:val="22"/>
          <w:lang w:val="en-GB"/>
        </w:rPr>
        <w:tab/>
        <w:t>agreement with.</w:t>
      </w:r>
      <w:r w:rsidR="00FB1723" w:rsidRPr="001077F2">
        <w:rPr>
          <w:rFonts w:ascii="Arial" w:hAnsi="Arial" w:cs="Arial"/>
          <w:sz w:val="22"/>
          <w:lang w:val="en-GB"/>
        </w:rPr>
        <w:t xml:space="preserve"> Cllr Beeley gave a presentation on the Saddleworth Neighbourhood Plan.</w:t>
      </w:r>
      <w:r w:rsidR="00013F2B" w:rsidRPr="001077F2">
        <w:rPr>
          <w:rFonts w:ascii="Arial" w:hAnsi="Arial" w:cs="Arial"/>
          <w:sz w:val="22"/>
          <w:lang w:val="en-GB"/>
        </w:rPr>
        <w:t xml:space="preserve"> Lisa </w:t>
      </w:r>
      <w:r w:rsidR="001077F2" w:rsidRPr="001077F2">
        <w:rPr>
          <w:rFonts w:ascii="Arial" w:hAnsi="Arial" w:cs="Arial"/>
          <w:sz w:val="22"/>
          <w:lang w:val="en-GB"/>
        </w:rPr>
        <w:tab/>
      </w:r>
      <w:r w:rsidR="00013F2B" w:rsidRPr="001077F2">
        <w:rPr>
          <w:rFonts w:ascii="Arial" w:hAnsi="Arial" w:cs="Arial"/>
          <w:sz w:val="22"/>
          <w:lang w:val="en-GB"/>
        </w:rPr>
        <w:t>McDonald said that she had received an email from John Scott following</w:t>
      </w:r>
      <w:r w:rsidR="00FB1723" w:rsidRPr="001077F2">
        <w:rPr>
          <w:rFonts w:ascii="Arial" w:hAnsi="Arial" w:cs="Arial"/>
          <w:sz w:val="22"/>
          <w:lang w:val="en-GB"/>
        </w:rPr>
        <w:t xml:space="preserve"> </w:t>
      </w:r>
      <w:r w:rsidR="00013F2B" w:rsidRPr="001077F2">
        <w:rPr>
          <w:rFonts w:ascii="Arial" w:hAnsi="Arial" w:cs="Arial"/>
          <w:sz w:val="22"/>
          <w:lang w:val="en-GB"/>
        </w:rPr>
        <w:t xml:space="preserve">the event which gave very </w:t>
      </w:r>
      <w:r w:rsidR="001077F2" w:rsidRPr="001077F2">
        <w:rPr>
          <w:rFonts w:ascii="Arial" w:hAnsi="Arial" w:cs="Arial"/>
          <w:sz w:val="22"/>
          <w:lang w:val="en-GB"/>
        </w:rPr>
        <w:tab/>
      </w:r>
      <w:r w:rsidR="00013F2B" w:rsidRPr="001077F2">
        <w:rPr>
          <w:rFonts w:ascii="Arial" w:hAnsi="Arial" w:cs="Arial"/>
          <w:sz w:val="22"/>
          <w:lang w:val="en-GB"/>
        </w:rPr>
        <w:t xml:space="preserve">positive feedback on the visit. The Chief Executive of PDNPA </w:t>
      </w:r>
      <w:r w:rsidR="00FB1723" w:rsidRPr="001077F2">
        <w:rPr>
          <w:rFonts w:ascii="Arial" w:hAnsi="Arial" w:cs="Arial"/>
          <w:sz w:val="22"/>
          <w:lang w:val="en-GB"/>
        </w:rPr>
        <w:t xml:space="preserve">(Sarah Fowler) </w:t>
      </w:r>
      <w:r w:rsidR="00013F2B" w:rsidRPr="001077F2">
        <w:rPr>
          <w:rFonts w:ascii="Arial" w:hAnsi="Arial" w:cs="Arial"/>
          <w:sz w:val="22"/>
          <w:lang w:val="en-GB"/>
        </w:rPr>
        <w:t>is keen</w:t>
      </w:r>
      <w:r w:rsidR="00FB1723" w:rsidRPr="001077F2">
        <w:rPr>
          <w:rFonts w:ascii="Arial" w:hAnsi="Arial" w:cs="Arial"/>
          <w:sz w:val="22"/>
          <w:lang w:val="en-GB"/>
        </w:rPr>
        <w:t xml:space="preserve"> </w:t>
      </w:r>
      <w:r w:rsidR="00013F2B" w:rsidRPr="001077F2">
        <w:rPr>
          <w:rFonts w:ascii="Arial" w:hAnsi="Arial" w:cs="Arial"/>
          <w:sz w:val="22"/>
          <w:lang w:val="en-GB"/>
        </w:rPr>
        <w:t xml:space="preserve">to develop the </w:t>
      </w:r>
      <w:r w:rsidR="001077F2" w:rsidRPr="001077F2">
        <w:rPr>
          <w:rFonts w:ascii="Arial" w:hAnsi="Arial" w:cs="Arial"/>
          <w:sz w:val="22"/>
          <w:lang w:val="en-GB"/>
        </w:rPr>
        <w:tab/>
      </w:r>
      <w:r w:rsidR="00013F2B" w:rsidRPr="001077F2">
        <w:rPr>
          <w:rFonts w:ascii="Arial" w:hAnsi="Arial" w:cs="Arial"/>
          <w:sz w:val="22"/>
          <w:lang w:val="en-GB"/>
        </w:rPr>
        <w:t>“northern gateway” to the park.</w:t>
      </w:r>
    </w:p>
    <w:p w:rsidR="00C83E5E" w:rsidRPr="001077F2" w:rsidRDefault="00C83E5E" w:rsidP="005D4637">
      <w:pPr>
        <w:jc w:val="left"/>
        <w:rPr>
          <w:rFonts w:ascii="Arial" w:hAnsi="Arial" w:cs="Arial"/>
          <w:sz w:val="22"/>
          <w:lang w:val="en-GB"/>
        </w:rPr>
      </w:pPr>
    </w:p>
    <w:p w:rsidR="0025029F" w:rsidRPr="001077F2" w:rsidRDefault="00013F2B" w:rsidP="005D4637">
      <w:pPr>
        <w:jc w:val="left"/>
        <w:rPr>
          <w:rFonts w:ascii="Arial" w:hAnsi="Arial" w:cs="Arial"/>
          <w:b/>
          <w:sz w:val="22"/>
          <w:lang w:val="en-GB"/>
        </w:rPr>
      </w:pPr>
      <w:r w:rsidRPr="001077F2">
        <w:rPr>
          <w:rFonts w:ascii="Arial" w:hAnsi="Arial" w:cs="Arial"/>
          <w:sz w:val="22"/>
          <w:lang w:val="en-GB"/>
        </w:rPr>
        <w:t>44</w:t>
      </w:r>
      <w:r w:rsidR="0025029F" w:rsidRPr="001077F2">
        <w:rPr>
          <w:rFonts w:ascii="Arial" w:hAnsi="Arial" w:cs="Arial"/>
          <w:sz w:val="22"/>
          <w:lang w:val="en-GB"/>
        </w:rPr>
        <w:t>.</w:t>
      </w:r>
      <w:r w:rsidR="0025029F" w:rsidRPr="001077F2">
        <w:rPr>
          <w:rFonts w:ascii="Arial" w:hAnsi="Arial" w:cs="Arial"/>
          <w:sz w:val="22"/>
          <w:lang w:val="en-GB"/>
        </w:rPr>
        <w:tab/>
      </w:r>
      <w:r w:rsidR="001D595E" w:rsidRPr="001077F2">
        <w:rPr>
          <w:rFonts w:ascii="Arial" w:hAnsi="Arial" w:cs="Arial"/>
          <w:b/>
          <w:sz w:val="22"/>
          <w:lang w:val="en-GB"/>
        </w:rPr>
        <w:t>Update on Timeline</w:t>
      </w:r>
    </w:p>
    <w:p w:rsidR="00A62425" w:rsidRPr="001077F2" w:rsidRDefault="001D595E" w:rsidP="005D4637">
      <w:pPr>
        <w:jc w:val="left"/>
        <w:rPr>
          <w:rFonts w:ascii="Arial" w:hAnsi="Arial" w:cs="Arial"/>
          <w:sz w:val="22"/>
          <w:lang w:val="en-GB"/>
        </w:rPr>
      </w:pPr>
      <w:r w:rsidRPr="001077F2">
        <w:rPr>
          <w:rFonts w:ascii="Arial" w:hAnsi="Arial" w:cs="Arial"/>
          <w:sz w:val="22"/>
          <w:lang w:val="en-GB"/>
        </w:rPr>
        <w:tab/>
      </w:r>
      <w:r w:rsidR="00A62425" w:rsidRPr="001077F2">
        <w:rPr>
          <w:rFonts w:ascii="Arial" w:hAnsi="Arial" w:cs="Arial"/>
          <w:sz w:val="22"/>
          <w:lang w:val="en-GB"/>
        </w:rPr>
        <w:t xml:space="preserve">Cllr Knotts said that the community associations’ consultation is running slightly behind </w:t>
      </w:r>
      <w:r w:rsidR="00A62425" w:rsidRPr="001077F2">
        <w:rPr>
          <w:rFonts w:ascii="Arial" w:hAnsi="Arial" w:cs="Arial"/>
          <w:sz w:val="22"/>
          <w:lang w:val="en-GB"/>
        </w:rPr>
        <w:tab/>
        <w:t xml:space="preserve">schedule. </w:t>
      </w:r>
      <w:r w:rsidR="001077F2" w:rsidRPr="001077F2">
        <w:rPr>
          <w:rFonts w:ascii="Arial" w:hAnsi="Arial" w:cs="Arial"/>
          <w:sz w:val="22"/>
          <w:lang w:val="en-GB"/>
        </w:rPr>
        <w:tab/>
      </w:r>
      <w:r w:rsidR="00A62425" w:rsidRPr="001077F2">
        <w:rPr>
          <w:rFonts w:ascii="Arial" w:hAnsi="Arial" w:cs="Arial"/>
          <w:sz w:val="22"/>
          <w:lang w:val="en-GB"/>
        </w:rPr>
        <w:t xml:space="preserve">Once the consultation is complete, Cllr </w:t>
      </w:r>
      <w:proofErr w:type="spellStart"/>
      <w:r w:rsidR="00A62425" w:rsidRPr="001077F2">
        <w:rPr>
          <w:rFonts w:ascii="Arial" w:hAnsi="Arial" w:cs="Arial"/>
          <w:sz w:val="22"/>
          <w:lang w:val="en-GB"/>
        </w:rPr>
        <w:t>Knotts</w:t>
      </w:r>
      <w:proofErr w:type="spellEnd"/>
      <w:r w:rsidR="00A62425" w:rsidRPr="001077F2">
        <w:rPr>
          <w:rFonts w:ascii="Arial" w:hAnsi="Arial" w:cs="Arial"/>
          <w:sz w:val="22"/>
          <w:lang w:val="en-GB"/>
        </w:rPr>
        <w:t xml:space="preserve"> will do a first draft of the </w:t>
      </w:r>
      <w:proofErr w:type="spellStart"/>
      <w:r w:rsidR="00A62425" w:rsidRPr="001077F2">
        <w:rPr>
          <w:rFonts w:ascii="Arial" w:hAnsi="Arial" w:cs="Arial"/>
          <w:sz w:val="22"/>
          <w:lang w:val="en-GB"/>
        </w:rPr>
        <w:t>Scouthead</w:t>
      </w:r>
      <w:proofErr w:type="spellEnd"/>
      <w:r w:rsidR="00A62425" w:rsidRPr="001077F2">
        <w:rPr>
          <w:rFonts w:ascii="Arial" w:hAnsi="Arial" w:cs="Arial"/>
          <w:sz w:val="22"/>
          <w:lang w:val="en-GB"/>
        </w:rPr>
        <w:t xml:space="preserve"> and</w:t>
      </w:r>
      <w:r w:rsidR="001077F2" w:rsidRPr="001077F2">
        <w:rPr>
          <w:rFonts w:ascii="Arial" w:hAnsi="Arial" w:cs="Arial"/>
          <w:sz w:val="22"/>
          <w:lang w:val="en-GB"/>
        </w:rPr>
        <w:t xml:space="preserve"> </w:t>
      </w:r>
      <w:r w:rsidR="001077F2" w:rsidRPr="001077F2">
        <w:rPr>
          <w:rFonts w:ascii="Arial" w:hAnsi="Arial" w:cs="Arial"/>
          <w:sz w:val="22"/>
          <w:lang w:val="en-GB"/>
        </w:rPr>
        <w:tab/>
      </w:r>
      <w:proofErr w:type="spellStart"/>
      <w:r w:rsidR="00A62425" w:rsidRPr="001077F2">
        <w:rPr>
          <w:rFonts w:ascii="Arial" w:hAnsi="Arial" w:cs="Arial"/>
          <w:sz w:val="22"/>
          <w:lang w:val="en-GB"/>
        </w:rPr>
        <w:t>Austerlands</w:t>
      </w:r>
      <w:proofErr w:type="spellEnd"/>
      <w:r w:rsidR="00A62425" w:rsidRPr="001077F2">
        <w:rPr>
          <w:rFonts w:ascii="Arial" w:hAnsi="Arial" w:cs="Arial"/>
          <w:sz w:val="22"/>
          <w:lang w:val="en-GB"/>
        </w:rPr>
        <w:t xml:space="preserve"> plan using the Bradwell model. This can then be “tweaked” as necessary and</w:t>
      </w:r>
      <w:r w:rsidR="001077F2" w:rsidRPr="001077F2">
        <w:rPr>
          <w:rFonts w:ascii="Arial" w:hAnsi="Arial" w:cs="Arial"/>
          <w:sz w:val="22"/>
          <w:lang w:val="en-GB"/>
        </w:rPr>
        <w:t xml:space="preserve"> </w:t>
      </w:r>
      <w:r w:rsidR="00A62425" w:rsidRPr="001077F2">
        <w:rPr>
          <w:rFonts w:ascii="Arial" w:hAnsi="Arial" w:cs="Arial"/>
          <w:sz w:val="22"/>
          <w:lang w:val="en-GB"/>
        </w:rPr>
        <w:t xml:space="preserve">used as a </w:t>
      </w:r>
      <w:r w:rsidR="001077F2" w:rsidRPr="001077F2">
        <w:rPr>
          <w:rFonts w:ascii="Arial" w:hAnsi="Arial" w:cs="Arial"/>
          <w:sz w:val="22"/>
          <w:lang w:val="en-GB"/>
        </w:rPr>
        <w:tab/>
      </w:r>
      <w:r w:rsidR="00A62425" w:rsidRPr="001077F2">
        <w:rPr>
          <w:rFonts w:ascii="Arial" w:hAnsi="Arial" w:cs="Arial"/>
          <w:sz w:val="22"/>
          <w:lang w:val="en-GB"/>
        </w:rPr>
        <w:t>model for the other villages.</w:t>
      </w:r>
    </w:p>
    <w:p w:rsidR="00A62425" w:rsidRPr="001077F2" w:rsidRDefault="00A62425" w:rsidP="005D4637">
      <w:pPr>
        <w:jc w:val="left"/>
        <w:rPr>
          <w:rFonts w:ascii="Arial" w:hAnsi="Arial" w:cs="Arial"/>
          <w:sz w:val="22"/>
          <w:lang w:val="en-GB"/>
        </w:rPr>
      </w:pPr>
    </w:p>
    <w:p w:rsidR="0025029F" w:rsidRPr="001077F2" w:rsidRDefault="00A62425" w:rsidP="005D4637">
      <w:pPr>
        <w:jc w:val="left"/>
        <w:rPr>
          <w:rFonts w:ascii="Arial" w:hAnsi="Arial" w:cs="Arial"/>
          <w:sz w:val="22"/>
          <w:lang w:val="en-GB"/>
        </w:rPr>
      </w:pPr>
      <w:r w:rsidRPr="001077F2">
        <w:rPr>
          <w:rFonts w:ascii="Arial" w:hAnsi="Arial" w:cs="Arial"/>
          <w:sz w:val="22"/>
          <w:lang w:val="en-GB"/>
        </w:rPr>
        <w:lastRenderedPageBreak/>
        <w:tab/>
        <w:t>Cllr Beeley noted that we need to develop a survey</w:t>
      </w:r>
      <w:r w:rsidR="00FB1723" w:rsidRPr="001077F2">
        <w:rPr>
          <w:rFonts w:ascii="Arial" w:hAnsi="Arial" w:cs="Arial"/>
          <w:sz w:val="22"/>
          <w:lang w:val="en-GB"/>
        </w:rPr>
        <w:t xml:space="preserve"> which individuals can fill in if they want to.</w:t>
      </w:r>
      <w:r w:rsidRPr="001077F2">
        <w:rPr>
          <w:rFonts w:ascii="Arial" w:hAnsi="Arial" w:cs="Arial"/>
          <w:sz w:val="22"/>
          <w:lang w:val="en-GB"/>
        </w:rPr>
        <w:t xml:space="preserve"> </w:t>
      </w:r>
      <w:r w:rsidR="00FB1723" w:rsidRPr="001077F2">
        <w:rPr>
          <w:rFonts w:ascii="Arial" w:hAnsi="Arial" w:cs="Arial"/>
          <w:sz w:val="22"/>
          <w:lang w:val="en-GB"/>
        </w:rPr>
        <w:t xml:space="preserve">This </w:t>
      </w:r>
      <w:r w:rsidR="001077F2" w:rsidRPr="001077F2">
        <w:rPr>
          <w:rFonts w:ascii="Arial" w:hAnsi="Arial" w:cs="Arial"/>
          <w:sz w:val="22"/>
          <w:lang w:val="en-GB"/>
        </w:rPr>
        <w:tab/>
      </w:r>
      <w:r w:rsidR="00FB1723" w:rsidRPr="001077F2">
        <w:rPr>
          <w:rFonts w:ascii="Arial" w:hAnsi="Arial" w:cs="Arial"/>
          <w:sz w:val="22"/>
          <w:lang w:val="en-GB"/>
        </w:rPr>
        <w:t xml:space="preserve">needs to be </w:t>
      </w:r>
      <w:r w:rsidRPr="001077F2">
        <w:rPr>
          <w:rFonts w:ascii="Arial" w:hAnsi="Arial" w:cs="Arial"/>
          <w:sz w:val="22"/>
          <w:lang w:val="en-GB"/>
        </w:rPr>
        <w:t>a standard one across the</w:t>
      </w:r>
      <w:r w:rsidR="001077F2" w:rsidRPr="001077F2">
        <w:rPr>
          <w:rFonts w:ascii="Arial" w:hAnsi="Arial" w:cs="Arial"/>
          <w:sz w:val="22"/>
          <w:lang w:val="en-GB"/>
        </w:rPr>
        <w:t xml:space="preserve"> </w:t>
      </w:r>
      <w:r w:rsidRPr="001077F2">
        <w:rPr>
          <w:rFonts w:ascii="Arial" w:hAnsi="Arial" w:cs="Arial"/>
          <w:sz w:val="22"/>
          <w:lang w:val="en-GB"/>
        </w:rPr>
        <w:t>parish to enable comparisons to be made.</w:t>
      </w:r>
      <w:r w:rsidR="001D595E" w:rsidRPr="001077F2">
        <w:rPr>
          <w:rFonts w:ascii="Arial" w:hAnsi="Arial" w:cs="Arial"/>
          <w:sz w:val="22"/>
          <w:lang w:val="en-GB"/>
        </w:rPr>
        <w:tab/>
      </w:r>
    </w:p>
    <w:p w:rsidR="00A62425" w:rsidRPr="001077F2" w:rsidRDefault="00A62425" w:rsidP="005D4637">
      <w:pPr>
        <w:jc w:val="left"/>
        <w:rPr>
          <w:rFonts w:ascii="Arial" w:hAnsi="Arial" w:cs="Arial"/>
          <w:sz w:val="22"/>
          <w:lang w:val="en-GB"/>
        </w:rPr>
      </w:pPr>
    </w:p>
    <w:p w:rsidR="00A62425" w:rsidRPr="001077F2" w:rsidRDefault="00A62425" w:rsidP="005D4637">
      <w:pPr>
        <w:jc w:val="left"/>
        <w:rPr>
          <w:rFonts w:ascii="Arial" w:hAnsi="Arial" w:cs="Arial"/>
          <w:sz w:val="22"/>
          <w:lang w:val="en-GB"/>
        </w:rPr>
      </w:pPr>
      <w:r w:rsidRPr="001077F2">
        <w:rPr>
          <w:rFonts w:ascii="Arial" w:hAnsi="Arial" w:cs="Arial"/>
          <w:sz w:val="22"/>
          <w:lang w:val="en-GB"/>
        </w:rPr>
        <w:tab/>
        <w:t xml:space="preserve">Cllr </w:t>
      </w:r>
      <w:proofErr w:type="spellStart"/>
      <w:r w:rsidRPr="001077F2">
        <w:rPr>
          <w:rFonts w:ascii="Arial" w:hAnsi="Arial" w:cs="Arial"/>
          <w:sz w:val="22"/>
          <w:lang w:val="en-GB"/>
        </w:rPr>
        <w:t>Knotts</w:t>
      </w:r>
      <w:proofErr w:type="spellEnd"/>
      <w:r w:rsidRPr="001077F2">
        <w:rPr>
          <w:rFonts w:ascii="Arial" w:hAnsi="Arial" w:cs="Arial"/>
          <w:sz w:val="22"/>
          <w:lang w:val="en-GB"/>
        </w:rPr>
        <w:t xml:space="preserve"> said that with a big push on the community associations the production of a first draft of </w:t>
      </w:r>
      <w:r w:rsidR="001077F2" w:rsidRPr="001077F2">
        <w:rPr>
          <w:rFonts w:ascii="Arial" w:hAnsi="Arial" w:cs="Arial"/>
          <w:sz w:val="22"/>
          <w:lang w:val="en-GB"/>
        </w:rPr>
        <w:tab/>
      </w:r>
      <w:r w:rsidRPr="001077F2">
        <w:rPr>
          <w:rFonts w:ascii="Arial" w:hAnsi="Arial" w:cs="Arial"/>
          <w:sz w:val="22"/>
          <w:lang w:val="en-GB"/>
        </w:rPr>
        <w:t>the plan by 1</w:t>
      </w:r>
      <w:r w:rsidRPr="001077F2">
        <w:rPr>
          <w:rFonts w:ascii="Arial" w:hAnsi="Arial" w:cs="Arial"/>
          <w:sz w:val="22"/>
          <w:vertAlign w:val="superscript"/>
          <w:lang w:val="en-GB"/>
        </w:rPr>
        <w:t>st</w:t>
      </w:r>
      <w:r w:rsidRPr="001077F2">
        <w:rPr>
          <w:rFonts w:ascii="Arial" w:hAnsi="Arial" w:cs="Arial"/>
          <w:sz w:val="22"/>
          <w:lang w:val="en-GB"/>
        </w:rPr>
        <w:t xml:space="preserve"> September is achievable.</w:t>
      </w:r>
    </w:p>
    <w:p w:rsidR="00A62425" w:rsidRPr="001077F2" w:rsidRDefault="00A62425" w:rsidP="005D4637">
      <w:pPr>
        <w:jc w:val="left"/>
        <w:rPr>
          <w:rFonts w:ascii="Arial" w:hAnsi="Arial" w:cs="Arial"/>
          <w:sz w:val="22"/>
          <w:lang w:val="en-GB"/>
        </w:rPr>
      </w:pPr>
    </w:p>
    <w:p w:rsidR="00A62425" w:rsidRPr="001077F2" w:rsidRDefault="00A62425" w:rsidP="005D4637">
      <w:pPr>
        <w:jc w:val="left"/>
        <w:rPr>
          <w:rFonts w:ascii="Arial" w:hAnsi="Arial" w:cs="Arial"/>
          <w:sz w:val="22"/>
          <w:lang w:val="en-GB"/>
        </w:rPr>
      </w:pPr>
      <w:r w:rsidRPr="001077F2">
        <w:rPr>
          <w:rFonts w:ascii="Arial" w:hAnsi="Arial" w:cs="Arial"/>
          <w:sz w:val="22"/>
          <w:lang w:val="en-GB"/>
        </w:rPr>
        <w:tab/>
        <w:t xml:space="preserve">Cllr Beeley said that consultation with the other interest groups, for which she is compiling a list, will </w:t>
      </w:r>
      <w:r w:rsidR="001077F2" w:rsidRPr="001077F2">
        <w:rPr>
          <w:rFonts w:ascii="Arial" w:hAnsi="Arial" w:cs="Arial"/>
          <w:sz w:val="22"/>
          <w:lang w:val="en-GB"/>
        </w:rPr>
        <w:tab/>
      </w:r>
      <w:r w:rsidRPr="001077F2">
        <w:rPr>
          <w:rFonts w:ascii="Arial" w:hAnsi="Arial" w:cs="Arial"/>
          <w:sz w:val="22"/>
          <w:lang w:val="en-GB"/>
        </w:rPr>
        <w:t>start once that with the communit</w:t>
      </w:r>
      <w:r w:rsidR="00ED0D84" w:rsidRPr="001077F2">
        <w:rPr>
          <w:rFonts w:ascii="Arial" w:hAnsi="Arial" w:cs="Arial"/>
          <w:sz w:val="22"/>
          <w:lang w:val="en-GB"/>
        </w:rPr>
        <w:t>y associations</w:t>
      </w:r>
      <w:r w:rsidRPr="001077F2">
        <w:rPr>
          <w:rFonts w:ascii="Arial" w:hAnsi="Arial" w:cs="Arial"/>
          <w:sz w:val="22"/>
          <w:lang w:val="en-GB"/>
        </w:rPr>
        <w:t xml:space="preserve"> has been completed.</w:t>
      </w:r>
    </w:p>
    <w:p w:rsidR="00ED0D84" w:rsidRPr="001077F2" w:rsidRDefault="00ED0D84" w:rsidP="005D4637">
      <w:pPr>
        <w:jc w:val="left"/>
        <w:rPr>
          <w:rFonts w:ascii="Arial" w:hAnsi="Arial" w:cs="Arial"/>
          <w:sz w:val="22"/>
          <w:lang w:val="en-GB"/>
        </w:rPr>
      </w:pPr>
      <w:r w:rsidRPr="001077F2">
        <w:rPr>
          <w:rFonts w:ascii="Arial" w:hAnsi="Arial" w:cs="Arial"/>
          <w:sz w:val="22"/>
          <w:lang w:val="en-GB"/>
        </w:rPr>
        <w:tab/>
      </w:r>
    </w:p>
    <w:p w:rsidR="00ED0D84" w:rsidRPr="001077F2" w:rsidRDefault="00ED0D84" w:rsidP="005D4637">
      <w:pPr>
        <w:jc w:val="left"/>
        <w:rPr>
          <w:rFonts w:ascii="Arial" w:hAnsi="Arial" w:cs="Arial"/>
          <w:sz w:val="22"/>
          <w:lang w:val="en-GB"/>
        </w:rPr>
      </w:pPr>
      <w:r w:rsidRPr="001077F2">
        <w:rPr>
          <w:rFonts w:ascii="Arial" w:hAnsi="Arial" w:cs="Arial"/>
          <w:sz w:val="22"/>
          <w:lang w:val="en-GB"/>
        </w:rPr>
        <w:tab/>
        <w:t>Georgina Brownridge said that, once the first draft is complete, she will contact Derek to do</w:t>
      </w:r>
      <w:r w:rsidR="001077F2" w:rsidRPr="001077F2">
        <w:rPr>
          <w:rFonts w:ascii="Arial" w:hAnsi="Arial" w:cs="Arial"/>
          <w:sz w:val="22"/>
          <w:lang w:val="en-GB"/>
        </w:rPr>
        <w:t xml:space="preserve"> </w:t>
      </w:r>
      <w:r w:rsidRPr="001077F2">
        <w:rPr>
          <w:rFonts w:ascii="Arial" w:hAnsi="Arial" w:cs="Arial"/>
          <w:sz w:val="22"/>
          <w:lang w:val="en-GB"/>
        </w:rPr>
        <w:t xml:space="preserve">the </w:t>
      </w:r>
      <w:r w:rsidR="001077F2" w:rsidRPr="001077F2">
        <w:rPr>
          <w:rFonts w:ascii="Arial" w:hAnsi="Arial" w:cs="Arial"/>
          <w:sz w:val="22"/>
          <w:lang w:val="en-GB"/>
        </w:rPr>
        <w:tab/>
      </w:r>
      <w:r w:rsidRPr="001077F2">
        <w:rPr>
          <w:rFonts w:ascii="Arial" w:hAnsi="Arial" w:cs="Arial"/>
          <w:sz w:val="22"/>
          <w:lang w:val="en-GB"/>
        </w:rPr>
        <w:t xml:space="preserve">Habitat Survey and the Environmental Impact Screening. She also reminded the meeting that the </w:t>
      </w:r>
      <w:r w:rsidR="001077F2" w:rsidRPr="001077F2">
        <w:rPr>
          <w:rFonts w:ascii="Arial" w:hAnsi="Arial" w:cs="Arial"/>
          <w:sz w:val="22"/>
          <w:lang w:val="en-GB"/>
        </w:rPr>
        <w:tab/>
      </w:r>
      <w:r w:rsidRPr="001077F2">
        <w:rPr>
          <w:rFonts w:ascii="Arial" w:hAnsi="Arial" w:cs="Arial"/>
          <w:sz w:val="22"/>
          <w:lang w:val="en-GB"/>
        </w:rPr>
        <w:t xml:space="preserve">project plan needs to allow time to make any amendments arising from consultation before the </w:t>
      </w:r>
      <w:r w:rsidR="001077F2" w:rsidRPr="001077F2">
        <w:rPr>
          <w:rFonts w:ascii="Arial" w:hAnsi="Arial" w:cs="Arial"/>
          <w:sz w:val="22"/>
          <w:lang w:val="en-GB"/>
        </w:rPr>
        <w:tab/>
      </w:r>
      <w:r w:rsidRPr="001077F2">
        <w:rPr>
          <w:rFonts w:ascii="Arial" w:hAnsi="Arial" w:cs="Arial"/>
          <w:sz w:val="22"/>
          <w:lang w:val="en-GB"/>
        </w:rPr>
        <w:t>plan is submitted.</w:t>
      </w:r>
    </w:p>
    <w:p w:rsidR="001D595E" w:rsidRPr="001077F2" w:rsidRDefault="001D595E" w:rsidP="005D4637">
      <w:pPr>
        <w:jc w:val="left"/>
        <w:rPr>
          <w:rFonts w:ascii="Arial" w:hAnsi="Arial" w:cs="Arial"/>
          <w:sz w:val="22"/>
          <w:lang w:val="en-GB"/>
        </w:rPr>
      </w:pPr>
    </w:p>
    <w:p w:rsidR="002A76C0" w:rsidRPr="001077F2" w:rsidRDefault="00872281" w:rsidP="005D4637">
      <w:pPr>
        <w:jc w:val="left"/>
        <w:rPr>
          <w:rFonts w:ascii="Arial" w:hAnsi="Arial" w:cs="Arial"/>
          <w:b/>
          <w:sz w:val="22"/>
          <w:lang w:val="en-GB"/>
        </w:rPr>
      </w:pPr>
      <w:r w:rsidRPr="001077F2">
        <w:rPr>
          <w:rFonts w:ascii="Arial" w:hAnsi="Arial" w:cs="Arial"/>
          <w:sz w:val="22"/>
          <w:lang w:val="en-GB"/>
        </w:rPr>
        <w:t>45</w:t>
      </w:r>
      <w:r w:rsidR="002A76C0" w:rsidRPr="001077F2">
        <w:rPr>
          <w:rFonts w:ascii="Arial" w:hAnsi="Arial" w:cs="Arial"/>
          <w:sz w:val="22"/>
          <w:lang w:val="en-GB"/>
        </w:rPr>
        <w:t>.</w:t>
      </w:r>
      <w:r w:rsidR="002A76C0" w:rsidRPr="001077F2">
        <w:rPr>
          <w:rFonts w:ascii="Arial" w:hAnsi="Arial" w:cs="Arial"/>
          <w:sz w:val="22"/>
          <w:lang w:val="en-GB"/>
        </w:rPr>
        <w:tab/>
      </w:r>
      <w:r w:rsidRPr="001077F2">
        <w:rPr>
          <w:rFonts w:ascii="Arial" w:hAnsi="Arial" w:cs="Arial"/>
          <w:b/>
          <w:sz w:val="22"/>
          <w:lang w:val="en-GB"/>
        </w:rPr>
        <w:t>Timetable for Meetings with Interest Groups</w:t>
      </w:r>
    </w:p>
    <w:p w:rsidR="002F44A9" w:rsidRPr="001077F2" w:rsidRDefault="00872281" w:rsidP="002A76C0">
      <w:pPr>
        <w:ind w:left="720"/>
        <w:jc w:val="left"/>
        <w:rPr>
          <w:rFonts w:ascii="Arial" w:hAnsi="Arial" w:cs="Arial"/>
          <w:sz w:val="22"/>
          <w:lang w:val="en-GB"/>
        </w:rPr>
      </w:pPr>
      <w:r w:rsidRPr="001077F2">
        <w:rPr>
          <w:rFonts w:ascii="Arial" w:hAnsi="Arial" w:cs="Arial"/>
          <w:sz w:val="22"/>
          <w:lang w:val="en-GB"/>
        </w:rPr>
        <w:t xml:space="preserve">Cllrs Beeley and Knotts have lists of the Interests Groups for consultation. It was suggested that dates and venues be booked and the groups then invited rather than waiting for them to come up with dates. </w:t>
      </w:r>
      <w:r w:rsidR="00B703F1" w:rsidRPr="001077F2">
        <w:rPr>
          <w:rFonts w:ascii="Arial" w:hAnsi="Arial" w:cs="Arial"/>
          <w:sz w:val="22"/>
          <w:lang w:val="en-GB"/>
        </w:rPr>
        <w:t>The meetings will take place in July and September. Andrew Fletcher said that the agendas for the meetings need to be clear about exactly what is to be discussed and those key people who we really “need” to attend are given the opportunity to do so.</w:t>
      </w:r>
    </w:p>
    <w:p w:rsidR="00B703F1" w:rsidRPr="001077F2" w:rsidRDefault="00B703F1" w:rsidP="002A76C0">
      <w:pPr>
        <w:ind w:left="720"/>
        <w:jc w:val="left"/>
        <w:rPr>
          <w:rFonts w:ascii="Arial" w:hAnsi="Arial" w:cs="Arial"/>
          <w:sz w:val="22"/>
          <w:lang w:val="en-GB"/>
        </w:rPr>
      </w:pPr>
    </w:p>
    <w:p w:rsidR="00B703F1" w:rsidRPr="001077F2" w:rsidRDefault="00B703F1" w:rsidP="002A76C0">
      <w:pPr>
        <w:ind w:left="720"/>
        <w:jc w:val="left"/>
        <w:rPr>
          <w:rFonts w:ascii="Arial" w:hAnsi="Arial" w:cs="Arial"/>
          <w:sz w:val="22"/>
          <w:lang w:val="en-GB"/>
        </w:rPr>
      </w:pPr>
      <w:r w:rsidRPr="001077F2">
        <w:rPr>
          <w:rFonts w:ascii="Arial" w:hAnsi="Arial" w:cs="Arial"/>
          <w:sz w:val="22"/>
          <w:lang w:val="en-GB"/>
        </w:rPr>
        <w:t>Cllr Beeley asked everyone to consider whether we have missed any groups f</w:t>
      </w:r>
      <w:r w:rsidR="004E4E7D" w:rsidRPr="001077F2">
        <w:rPr>
          <w:rFonts w:ascii="Arial" w:hAnsi="Arial" w:cs="Arial"/>
          <w:sz w:val="22"/>
          <w:lang w:val="en-GB"/>
        </w:rPr>
        <w:t>ro</w:t>
      </w:r>
      <w:r w:rsidRPr="001077F2">
        <w:rPr>
          <w:rFonts w:ascii="Arial" w:hAnsi="Arial" w:cs="Arial"/>
          <w:sz w:val="22"/>
          <w:lang w:val="en-GB"/>
        </w:rPr>
        <w:t>m the list and, if so, to inform her and Cllr Knotts.</w:t>
      </w:r>
    </w:p>
    <w:p w:rsidR="00B703F1" w:rsidRPr="001077F2" w:rsidRDefault="00B703F1" w:rsidP="002A76C0">
      <w:pPr>
        <w:ind w:left="720"/>
        <w:jc w:val="left"/>
        <w:rPr>
          <w:rFonts w:ascii="Arial" w:hAnsi="Arial" w:cs="Arial"/>
          <w:sz w:val="22"/>
          <w:lang w:val="en-GB"/>
        </w:rPr>
      </w:pPr>
    </w:p>
    <w:p w:rsidR="004E167B" w:rsidRPr="001077F2" w:rsidRDefault="00B703F1" w:rsidP="002A76C0">
      <w:pPr>
        <w:ind w:left="720"/>
        <w:jc w:val="left"/>
        <w:rPr>
          <w:rFonts w:ascii="Arial" w:hAnsi="Arial" w:cs="Arial"/>
          <w:sz w:val="22"/>
          <w:lang w:val="en-GB"/>
        </w:rPr>
      </w:pPr>
      <w:r w:rsidRPr="001077F2">
        <w:rPr>
          <w:rFonts w:ascii="Arial" w:hAnsi="Arial" w:cs="Arial"/>
          <w:sz w:val="22"/>
          <w:lang w:val="en-GB"/>
        </w:rPr>
        <w:t>It was noted that there has been a disappointing lack of interest and involvement so far from the rest of the Parish Councillors.</w:t>
      </w:r>
    </w:p>
    <w:p w:rsidR="004E167B" w:rsidRPr="001077F2" w:rsidRDefault="004E167B" w:rsidP="004E167B">
      <w:pPr>
        <w:jc w:val="left"/>
        <w:rPr>
          <w:rFonts w:ascii="Arial" w:hAnsi="Arial" w:cs="Arial"/>
          <w:sz w:val="22"/>
          <w:lang w:val="en-GB"/>
        </w:rPr>
      </w:pPr>
    </w:p>
    <w:p w:rsidR="004E167B" w:rsidRPr="001077F2" w:rsidRDefault="004E167B" w:rsidP="004E167B">
      <w:pPr>
        <w:jc w:val="left"/>
        <w:rPr>
          <w:rFonts w:ascii="Arial" w:hAnsi="Arial" w:cs="Arial"/>
          <w:b/>
          <w:sz w:val="22"/>
          <w:lang w:val="en-GB"/>
        </w:rPr>
      </w:pPr>
      <w:r w:rsidRPr="001077F2">
        <w:rPr>
          <w:rFonts w:ascii="Arial" w:hAnsi="Arial" w:cs="Arial"/>
          <w:sz w:val="22"/>
          <w:lang w:val="en-GB"/>
        </w:rPr>
        <w:t>45.</w:t>
      </w:r>
      <w:r w:rsidRPr="001077F2">
        <w:rPr>
          <w:rFonts w:ascii="Arial" w:hAnsi="Arial" w:cs="Arial"/>
          <w:sz w:val="22"/>
          <w:lang w:val="en-GB"/>
        </w:rPr>
        <w:tab/>
      </w:r>
      <w:r w:rsidRPr="001077F2">
        <w:rPr>
          <w:rFonts w:ascii="Arial" w:hAnsi="Arial" w:cs="Arial"/>
          <w:b/>
          <w:sz w:val="22"/>
          <w:lang w:val="en-GB"/>
        </w:rPr>
        <w:t>Website update</w:t>
      </w:r>
    </w:p>
    <w:p w:rsidR="004E167B" w:rsidRPr="001077F2" w:rsidRDefault="004E167B" w:rsidP="004E167B">
      <w:pPr>
        <w:jc w:val="left"/>
        <w:rPr>
          <w:rFonts w:ascii="Arial" w:hAnsi="Arial" w:cs="Arial"/>
          <w:sz w:val="22"/>
          <w:lang w:val="en-GB"/>
        </w:rPr>
      </w:pPr>
      <w:r w:rsidRPr="001077F2">
        <w:rPr>
          <w:rFonts w:ascii="Arial" w:hAnsi="Arial" w:cs="Arial"/>
          <w:b/>
          <w:sz w:val="22"/>
          <w:lang w:val="en-GB"/>
        </w:rPr>
        <w:tab/>
      </w:r>
      <w:r w:rsidRPr="001077F2">
        <w:rPr>
          <w:rFonts w:ascii="Arial" w:hAnsi="Arial" w:cs="Arial"/>
          <w:sz w:val="22"/>
          <w:lang w:val="en-GB"/>
        </w:rPr>
        <w:t xml:space="preserve">Cllr Beeley has discussed the website requirements with Cornerstones and they are </w:t>
      </w:r>
      <w:r w:rsidRPr="001077F2">
        <w:rPr>
          <w:rFonts w:ascii="Arial" w:hAnsi="Arial" w:cs="Arial"/>
          <w:sz w:val="22"/>
          <w:lang w:val="en-GB"/>
        </w:rPr>
        <w:tab/>
        <w:t>progressing the work. Cllr Knotts said that he would look at SurveyMonkey.</w:t>
      </w:r>
    </w:p>
    <w:p w:rsidR="004E167B" w:rsidRPr="001077F2" w:rsidRDefault="004E167B" w:rsidP="004E167B">
      <w:pPr>
        <w:jc w:val="left"/>
        <w:rPr>
          <w:rFonts w:ascii="Arial" w:hAnsi="Arial" w:cs="Arial"/>
          <w:sz w:val="22"/>
          <w:lang w:val="en-GB"/>
        </w:rPr>
      </w:pPr>
    </w:p>
    <w:p w:rsidR="004E167B" w:rsidRPr="001077F2" w:rsidRDefault="004E167B" w:rsidP="004E167B">
      <w:pPr>
        <w:jc w:val="left"/>
        <w:rPr>
          <w:rFonts w:ascii="Arial" w:hAnsi="Arial" w:cs="Arial"/>
          <w:b/>
          <w:sz w:val="22"/>
          <w:lang w:val="en-GB"/>
        </w:rPr>
      </w:pPr>
      <w:r w:rsidRPr="001077F2">
        <w:rPr>
          <w:rFonts w:ascii="Arial" w:hAnsi="Arial" w:cs="Arial"/>
          <w:sz w:val="22"/>
          <w:lang w:val="en-GB"/>
        </w:rPr>
        <w:t>46.</w:t>
      </w:r>
      <w:r w:rsidRPr="001077F2">
        <w:rPr>
          <w:rFonts w:ascii="Arial" w:hAnsi="Arial" w:cs="Arial"/>
          <w:sz w:val="22"/>
          <w:lang w:val="en-GB"/>
        </w:rPr>
        <w:tab/>
      </w:r>
      <w:r w:rsidRPr="001077F2">
        <w:rPr>
          <w:rFonts w:ascii="Arial" w:hAnsi="Arial" w:cs="Arial"/>
          <w:b/>
          <w:sz w:val="22"/>
          <w:lang w:val="en-GB"/>
        </w:rPr>
        <w:t>Evidence Base</w:t>
      </w:r>
    </w:p>
    <w:p w:rsidR="004E167B" w:rsidRPr="001077F2" w:rsidRDefault="004E167B" w:rsidP="0070258E">
      <w:pPr>
        <w:ind w:left="720"/>
        <w:jc w:val="left"/>
        <w:rPr>
          <w:rFonts w:ascii="Arial" w:hAnsi="Arial" w:cs="Arial"/>
          <w:sz w:val="22"/>
          <w:lang w:val="en-GB"/>
        </w:rPr>
      </w:pPr>
      <w:r w:rsidRPr="001077F2">
        <w:rPr>
          <w:rFonts w:ascii="Arial" w:hAnsi="Arial" w:cs="Arial"/>
          <w:sz w:val="22"/>
          <w:lang w:val="en-GB"/>
        </w:rPr>
        <w:t>Jane Soriente said that she is cataloguing and filing every piece of information. This may need editing down at a later date.</w:t>
      </w:r>
      <w:r w:rsidR="009C70D6" w:rsidRPr="001077F2">
        <w:rPr>
          <w:rFonts w:ascii="Arial" w:hAnsi="Arial" w:cs="Arial"/>
          <w:sz w:val="22"/>
          <w:lang w:val="en-GB"/>
        </w:rPr>
        <w:t xml:space="preserve"> Georgina Brownridge said that she will circulate the</w:t>
      </w:r>
      <w:r w:rsidR="0070258E">
        <w:rPr>
          <w:rFonts w:ascii="Arial" w:hAnsi="Arial" w:cs="Arial"/>
          <w:sz w:val="22"/>
          <w:lang w:val="en-GB"/>
        </w:rPr>
        <w:t xml:space="preserve"> e</w:t>
      </w:r>
      <w:r w:rsidR="009C70D6" w:rsidRPr="001077F2">
        <w:rPr>
          <w:rFonts w:ascii="Arial" w:hAnsi="Arial" w:cs="Arial"/>
          <w:sz w:val="22"/>
          <w:lang w:val="en-GB"/>
        </w:rPr>
        <w:t>vidence list submitted by Cheshire East in support of their plan for information.</w:t>
      </w:r>
    </w:p>
    <w:p w:rsidR="009C70D6" w:rsidRPr="001077F2" w:rsidRDefault="009C70D6" w:rsidP="004E167B">
      <w:pPr>
        <w:jc w:val="left"/>
        <w:rPr>
          <w:rFonts w:ascii="Arial" w:hAnsi="Arial" w:cs="Arial"/>
          <w:sz w:val="22"/>
          <w:lang w:val="en-GB"/>
        </w:rPr>
      </w:pPr>
    </w:p>
    <w:p w:rsidR="009C70D6" w:rsidRPr="001077F2" w:rsidRDefault="009C70D6" w:rsidP="004E167B">
      <w:pPr>
        <w:jc w:val="left"/>
        <w:rPr>
          <w:rFonts w:ascii="Arial" w:hAnsi="Arial" w:cs="Arial"/>
          <w:b/>
          <w:sz w:val="22"/>
          <w:lang w:val="en-GB"/>
        </w:rPr>
      </w:pPr>
      <w:r w:rsidRPr="001077F2">
        <w:rPr>
          <w:rFonts w:ascii="Arial" w:hAnsi="Arial" w:cs="Arial"/>
          <w:sz w:val="22"/>
          <w:lang w:val="en-GB"/>
        </w:rPr>
        <w:t>47.</w:t>
      </w:r>
      <w:r w:rsidRPr="001077F2">
        <w:rPr>
          <w:rFonts w:ascii="Arial" w:hAnsi="Arial" w:cs="Arial"/>
          <w:sz w:val="22"/>
          <w:lang w:val="en-GB"/>
        </w:rPr>
        <w:tab/>
      </w:r>
      <w:r w:rsidRPr="001077F2">
        <w:rPr>
          <w:rFonts w:ascii="Arial" w:hAnsi="Arial" w:cs="Arial"/>
          <w:b/>
          <w:sz w:val="22"/>
          <w:lang w:val="en-GB"/>
        </w:rPr>
        <w:t>GMSF</w:t>
      </w:r>
    </w:p>
    <w:p w:rsidR="009C70D6" w:rsidRPr="001077F2" w:rsidRDefault="009C70D6" w:rsidP="004E167B">
      <w:pPr>
        <w:jc w:val="left"/>
        <w:rPr>
          <w:rFonts w:ascii="Arial" w:hAnsi="Arial" w:cs="Arial"/>
          <w:sz w:val="22"/>
          <w:lang w:val="en-GB"/>
        </w:rPr>
      </w:pPr>
      <w:r w:rsidRPr="001077F2">
        <w:rPr>
          <w:rFonts w:ascii="Arial" w:hAnsi="Arial" w:cs="Arial"/>
          <w:b/>
          <w:sz w:val="22"/>
          <w:lang w:val="en-GB"/>
        </w:rPr>
        <w:tab/>
      </w:r>
      <w:r w:rsidRPr="001077F2">
        <w:rPr>
          <w:rFonts w:ascii="Arial" w:hAnsi="Arial" w:cs="Arial"/>
          <w:sz w:val="22"/>
          <w:lang w:val="en-GB"/>
        </w:rPr>
        <w:t xml:space="preserve">Andrew Fletcher summarised the meetings which he had attended so far. Discussions are </w:t>
      </w:r>
      <w:r w:rsidRPr="001077F2">
        <w:rPr>
          <w:rFonts w:ascii="Arial" w:hAnsi="Arial" w:cs="Arial"/>
          <w:sz w:val="22"/>
          <w:lang w:val="en-GB"/>
        </w:rPr>
        <w:tab/>
        <w:t>continuing and he will report back to future meetings.</w:t>
      </w:r>
    </w:p>
    <w:p w:rsidR="00D26211" w:rsidRPr="001077F2" w:rsidRDefault="00D26211" w:rsidP="00D26211">
      <w:pPr>
        <w:jc w:val="left"/>
        <w:rPr>
          <w:rFonts w:ascii="Arial" w:hAnsi="Arial" w:cs="Arial"/>
          <w:sz w:val="22"/>
          <w:lang w:val="en-GB"/>
        </w:rPr>
      </w:pPr>
    </w:p>
    <w:p w:rsidR="009C70D6" w:rsidRPr="001077F2" w:rsidRDefault="009C70D6" w:rsidP="005D4637">
      <w:pPr>
        <w:jc w:val="left"/>
        <w:rPr>
          <w:rFonts w:ascii="Arial" w:hAnsi="Arial" w:cs="Arial"/>
          <w:b/>
          <w:sz w:val="22"/>
          <w:lang w:val="en-GB"/>
        </w:rPr>
      </w:pPr>
      <w:r w:rsidRPr="001077F2">
        <w:rPr>
          <w:rFonts w:ascii="Arial" w:hAnsi="Arial" w:cs="Arial"/>
          <w:sz w:val="22"/>
          <w:lang w:val="en-GB"/>
        </w:rPr>
        <w:t>48.</w:t>
      </w:r>
      <w:r w:rsidRPr="001077F2">
        <w:rPr>
          <w:rFonts w:ascii="Arial" w:hAnsi="Arial" w:cs="Arial"/>
          <w:sz w:val="22"/>
          <w:lang w:val="en-GB"/>
        </w:rPr>
        <w:tab/>
      </w:r>
      <w:r w:rsidRPr="001077F2">
        <w:rPr>
          <w:rFonts w:ascii="Arial" w:hAnsi="Arial" w:cs="Arial"/>
          <w:b/>
          <w:sz w:val="22"/>
          <w:lang w:val="en-GB"/>
        </w:rPr>
        <w:t>Any Other Business</w:t>
      </w:r>
    </w:p>
    <w:p w:rsidR="009C70D6" w:rsidRPr="001077F2" w:rsidRDefault="009C70D6" w:rsidP="005D4637">
      <w:pPr>
        <w:jc w:val="left"/>
        <w:rPr>
          <w:rFonts w:ascii="Arial" w:hAnsi="Arial" w:cs="Arial"/>
          <w:sz w:val="22"/>
          <w:lang w:val="en-GB"/>
        </w:rPr>
      </w:pPr>
      <w:r w:rsidRPr="001077F2">
        <w:rPr>
          <w:rFonts w:ascii="Arial" w:hAnsi="Arial" w:cs="Arial"/>
          <w:b/>
          <w:sz w:val="22"/>
          <w:lang w:val="en-GB"/>
        </w:rPr>
        <w:tab/>
      </w:r>
      <w:r w:rsidRPr="001077F2">
        <w:rPr>
          <w:rFonts w:ascii="Arial" w:hAnsi="Arial" w:cs="Arial"/>
          <w:sz w:val="22"/>
          <w:lang w:val="en-GB"/>
        </w:rPr>
        <w:t xml:space="preserve">Cllr </w:t>
      </w:r>
      <w:proofErr w:type="spellStart"/>
      <w:r w:rsidRPr="001077F2">
        <w:rPr>
          <w:rFonts w:ascii="Arial" w:hAnsi="Arial" w:cs="Arial"/>
          <w:sz w:val="22"/>
          <w:lang w:val="en-GB"/>
        </w:rPr>
        <w:t>Knotts</w:t>
      </w:r>
      <w:proofErr w:type="spellEnd"/>
      <w:r w:rsidRPr="001077F2">
        <w:rPr>
          <w:rFonts w:ascii="Arial" w:hAnsi="Arial" w:cs="Arial"/>
          <w:sz w:val="22"/>
          <w:lang w:val="en-GB"/>
        </w:rPr>
        <w:t xml:space="preserve"> circulated a paper he has prepared on the Economic Development of Saddleworth</w:t>
      </w:r>
      <w:r w:rsidR="0070258E">
        <w:rPr>
          <w:rFonts w:ascii="Arial" w:hAnsi="Arial" w:cs="Arial"/>
          <w:sz w:val="22"/>
          <w:lang w:val="en-GB"/>
        </w:rPr>
        <w:t xml:space="preserve"> </w:t>
      </w:r>
      <w:r w:rsidRPr="001077F2">
        <w:rPr>
          <w:rFonts w:ascii="Arial" w:hAnsi="Arial" w:cs="Arial"/>
          <w:sz w:val="22"/>
          <w:lang w:val="en-GB"/>
        </w:rPr>
        <w:t xml:space="preserve">and </w:t>
      </w:r>
      <w:r w:rsidR="001077F2" w:rsidRPr="001077F2">
        <w:rPr>
          <w:rFonts w:ascii="Arial" w:hAnsi="Arial" w:cs="Arial"/>
          <w:sz w:val="22"/>
          <w:lang w:val="en-GB"/>
        </w:rPr>
        <w:tab/>
      </w:r>
      <w:r w:rsidRPr="001077F2">
        <w:rPr>
          <w:rFonts w:ascii="Arial" w:hAnsi="Arial" w:cs="Arial"/>
          <w:sz w:val="22"/>
          <w:lang w:val="en-GB"/>
        </w:rPr>
        <w:t xml:space="preserve">another on Infrastructure Issues which he presented to Council last Monday. He asked for </w:t>
      </w:r>
      <w:r w:rsidRPr="001077F2">
        <w:rPr>
          <w:rFonts w:ascii="Arial" w:hAnsi="Arial" w:cs="Arial"/>
          <w:sz w:val="22"/>
          <w:lang w:val="en-GB"/>
        </w:rPr>
        <w:tab/>
        <w:t>feedback from the group. Both papers are still works in progress.</w:t>
      </w:r>
    </w:p>
    <w:p w:rsidR="009C70D6" w:rsidRPr="001077F2" w:rsidRDefault="009C70D6" w:rsidP="005D4637">
      <w:pPr>
        <w:jc w:val="left"/>
        <w:rPr>
          <w:rFonts w:ascii="Arial" w:hAnsi="Arial" w:cs="Arial"/>
          <w:sz w:val="22"/>
          <w:lang w:val="en-GB"/>
        </w:rPr>
      </w:pPr>
    </w:p>
    <w:p w:rsidR="00B829BA" w:rsidRPr="001077F2" w:rsidRDefault="009C70D6" w:rsidP="005D4637">
      <w:pPr>
        <w:jc w:val="left"/>
        <w:rPr>
          <w:rFonts w:ascii="Arial" w:hAnsi="Arial" w:cs="Arial"/>
          <w:b/>
          <w:sz w:val="22"/>
          <w:lang w:val="en-GB"/>
        </w:rPr>
      </w:pPr>
      <w:r w:rsidRPr="001077F2">
        <w:rPr>
          <w:rFonts w:ascii="Arial" w:hAnsi="Arial" w:cs="Arial"/>
          <w:sz w:val="22"/>
          <w:lang w:val="en-GB"/>
        </w:rPr>
        <w:t>49</w:t>
      </w:r>
      <w:r w:rsidR="00B829BA" w:rsidRPr="001077F2">
        <w:rPr>
          <w:rFonts w:ascii="Arial" w:hAnsi="Arial" w:cs="Arial"/>
          <w:sz w:val="22"/>
          <w:lang w:val="en-GB"/>
        </w:rPr>
        <w:t>.</w:t>
      </w:r>
      <w:r w:rsidR="00B829BA" w:rsidRPr="001077F2">
        <w:rPr>
          <w:rFonts w:ascii="Arial" w:hAnsi="Arial" w:cs="Arial"/>
          <w:sz w:val="22"/>
          <w:lang w:val="en-GB"/>
        </w:rPr>
        <w:tab/>
      </w:r>
      <w:r w:rsidR="00B829BA" w:rsidRPr="001077F2">
        <w:rPr>
          <w:rFonts w:ascii="Arial" w:hAnsi="Arial" w:cs="Arial"/>
          <w:b/>
          <w:sz w:val="22"/>
          <w:lang w:val="en-GB"/>
        </w:rPr>
        <w:t>Date</w:t>
      </w:r>
      <w:r w:rsidR="002F44A9" w:rsidRPr="001077F2">
        <w:rPr>
          <w:rFonts w:ascii="Arial" w:hAnsi="Arial" w:cs="Arial"/>
          <w:b/>
          <w:sz w:val="22"/>
          <w:lang w:val="en-GB"/>
        </w:rPr>
        <w:t>s</w:t>
      </w:r>
      <w:r w:rsidR="00B829BA" w:rsidRPr="001077F2">
        <w:rPr>
          <w:rFonts w:ascii="Arial" w:hAnsi="Arial" w:cs="Arial"/>
          <w:b/>
          <w:sz w:val="22"/>
          <w:lang w:val="en-GB"/>
        </w:rPr>
        <w:t xml:space="preserve"> of next meeting</w:t>
      </w:r>
      <w:r w:rsidR="002F44A9" w:rsidRPr="001077F2">
        <w:rPr>
          <w:rFonts w:ascii="Arial" w:hAnsi="Arial" w:cs="Arial"/>
          <w:b/>
          <w:sz w:val="22"/>
          <w:lang w:val="en-GB"/>
        </w:rPr>
        <w:t>s</w:t>
      </w:r>
    </w:p>
    <w:p w:rsidR="009C70D6" w:rsidRPr="001077F2" w:rsidRDefault="002F44A9" w:rsidP="002F44A9">
      <w:pPr>
        <w:jc w:val="left"/>
        <w:rPr>
          <w:rFonts w:ascii="Arial" w:hAnsi="Arial" w:cs="Arial"/>
          <w:sz w:val="22"/>
          <w:lang w:val="en-GB"/>
        </w:rPr>
      </w:pPr>
      <w:r w:rsidRPr="001077F2">
        <w:rPr>
          <w:rFonts w:ascii="Arial" w:hAnsi="Arial" w:cs="Arial"/>
          <w:b/>
          <w:sz w:val="22"/>
          <w:lang w:val="en-GB"/>
        </w:rPr>
        <w:tab/>
      </w:r>
      <w:r w:rsidRPr="001077F2">
        <w:rPr>
          <w:rFonts w:ascii="Arial" w:hAnsi="Arial" w:cs="Arial"/>
          <w:sz w:val="22"/>
          <w:lang w:val="en-GB"/>
        </w:rPr>
        <w:t xml:space="preserve">To be held at 9:30am at </w:t>
      </w:r>
      <w:proofErr w:type="spellStart"/>
      <w:r w:rsidRPr="001077F2">
        <w:rPr>
          <w:rFonts w:ascii="Arial" w:hAnsi="Arial" w:cs="Arial"/>
          <w:sz w:val="22"/>
          <w:lang w:val="en-GB"/>
        </w:rPr>
        <w:t>Uppermill</w:t>
      </w:r>
      <w:proofErr w:type="spellEnd"/>
      <w:r w:rsidRPr="001077F2">
        <w:rPr>
          <w:rFonts w:ascii="Arial" w:hAnsi="Arial" w:cs="Arial"/>
          <w:sz w:val="22"/>
          <w:lang w:val="en-GB"/>
        </w:rPr>
        <w:t xml:space="preserve"> Civic Hall on:</w:t>
      </w:r>
    </w:p>
    <w:p w:rsidR="002F44A9"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2F44A9" w:rsidRPr="001077F2">
        <w:rPr>
          <w:rFonts w:ascii="Arial" w:hAnsi="Arial" w:cs="Arial"/>
          <w:sz w:val="22"/>
          <w:lang w:val="en-GB"/>
        </w:rPr>
        <w:t>Thursday 2</w:t>
      </w:r>
      <w:r w:rsidR="00876DE9" w:rsidRPr="001077F2">
        <w:rPr>
          <w:rFonts w:ascii="Arial" w:hAnsi="Arial" w:cs="Arial"/>
          <w:sz w:val="22"/>
          <w:lang w:val="en-GB"/>
        </w:rPr>
        <w:t>0</w:t>
      </w:r>
      <w:r w:rsidR="002F44A9" w:rsidRPr="001077F2">
        <w:rPr>
          <w:rFonts w:ascii="Arial" w:hAnsi="Arial" w:cs="Arial"/>
          <w:sz w:val="22"/>
          <w:vertAlign w:val="superscript"/>
          <w:lang w:val="en-GB"/>
        </w:rPr>
        <w:t>th</w:t>
      </w:r>
      <w:r w:rsidR="002F44A9" w:rsidRPr="001077F2">
        <w:rPr>
          <w:rFonts w:ascii="Arial" w:hAnsi="Arial" w:cs="Arial"/>
          <w:sz w:val="22"/>
          <w:lang w:val="en-GB"/>
        </w:rPr>
        <w:t xml:space="preserve"> July</w:t>
      </w:r>
      <w:r w:rsidR="00876DE9" w:rsidRPr="001077F2">
        <w:rPr>
          <w:rFonts w:ascii="Arial" w:hAnsi="Arial" w:cs="Arial"/>
          <w:sz w:val="22"/>
          <w:lang w:val="en-GB"/>
        </w:rPr>
        <w:t xml:space="preserve"> 2017</w:t>
      </w:r>
      <w:r w:rsidRPr="001077F2">
        <w:rPr>
          <w:rFonts w:ascii="Arial" w:hAnsi="Arial" w:cs="Arial"/>
          <w:sz w:val="22"/>
          <w:lang w:val="en-GB"/>
        </w:rPr>
        <w:t xml:space="preserve"> </w:t>
      </w:r>
      <w:r w:rsidRPr="001077F2">
        <w:rPr>
          <w:rFonts w:ascii="Arial" w:hAnsi="Arial" w:cs="Arial"/>
          <w:b/>
          <w:i/>
          <w:sz w:val="22"/>
          <w:lang w:val="en-GB"/>
        </w:rPr>
        <w:t>(note change of date)</w:t>
      </w:r>
      <w:r w:rsidR="00876DE9" w:rsidRPr="001077F2">
        <w:rPr>
          <w:rFonts w:ascii="Arial" w:hAnsi="Arial" w:cs="Arial"/>
          <w:sz w:val="22"/>
          <w:lang w:val="en-GB"/>
        </w:rPr>
        <w:tab/>
        <w:t>Thursday 21</w:t>
      </w:r>
      <w:r w:rsidR="00876DE9" w:rsidRPr="001077F2">
        <w:rPr>
          <w:rFonts w:ascii="Arial" w:hAnsi="Arial" w:cs="Arial"/>
          <w:sz w:val="22"/>
          <w:vertAlign w:val="superscript"/>
          <w:lang w:val="en-GB"/>
        </w:rPr>
        <w:t>st</w:t>
      </w:r>
      <w:r w:rsidR="00876DE9" w:rsidRPr="001077F2">
        <w:rPr>
          <w:rFonts w:ascii="Arial" w:hAnsi="Arial" w:cs="Arial"/>
          <w:sz w:val="22"/>
          <w:lang w:val="en-GB"/>
        </w:rPr>
        <w:t xml:space="preserve"> December 2018</w:t>
      </w:r>
    </w:p>
    <w:p w:rsidR="002F44A9"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2F44A9" w:rsidRPr="001077F2">
        <w:rPr>
          <w:rFonts w:ascii="Arial" w:hAnsi="Arial" w:cs="Arial"/>
          <w:sz w:val="22"/>
          <w:lang w:val="en-GB"/>
        </w:rPr>
        <w:t>Thursday 31</w:t>
      </w:r>
      <w:r w:rsidR="002F44A9" w:rsidRPr="001077F2">
        <w:rPr>
          <w:rFonts w:ascii="Arial" w:hAnsi="Arial" w:cs="Arial"/>
          <w:sz w:val="22"/>
          <w:vertAlign w:val="superscript"/>
          <w:lang w:val="en-GB"/>
        </w:rPr>
        <w:t>st</w:t>
      </w:r>
      <w:r w:rsidR="002F44A9" w:rsidRPr="001077F2">
        <w:rPr>
          <w:rFonts w:ascii="Arial" w:hAnsi="Arial" w:cs="Arial"/>
          <w:sz w:val="22"/>
          <w:lang w:val="en-GB"/>
        </w:rPr>
        <w:t xml:space="preserve"> August</w:t>
      </w:r>
      <w:r w:rsidR="00876DE9" w:rsidRPr="001077F2">
        <w:rPr>
          <w:rFonts w:ascii="Arial" w:hAnsi="Arial" w:cs="Arial"/>
          <w:sz w:val="22"/>
          <w:lang w:val="en-GB"/>
        </w:rPr>
        <w:t xml:space="preserve"> 2017</w:t>
      </w:r>
      <w:r w:rsidR="00876DE9" w:rsidRPr="001077F2">
        <w:rPr>
          <w:rFonts w:ascii="Arial" w:hAnsi="Arial" w:cs="Arial"/>
          <w:sz w:val="22"/>
          <w:lang w:val="en-GB"/>
        </w:rPr>
        <w:tab/>
      </w:r>
      <w:r w:rsidR="00876DE9"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00876DE9" w:rsidRPr="001077F2">
        <w:rPr>
          <w:rFonts w:ascii="Arial" w:hAnsi="Arial" w:cs="Arial"/>
          <w:sz w:val="22"/>
          <w:lang w:val="en-GB"/>
        </w:rPr>
        <w:t>Thursday 25</w:t>
      </w:r>
      <w:r w:rsidR="00876DE9" w:rsidRPr="001077F2">
        <w:rPr>
          <w:rFonts w:ascii="Arial" w:hAnsi="Arial" w:cs="Arial"/>
          <w:sz w:val="22"/>
          <w:vertAlign w:val="superscript"/>
          <w:lang w:val="en-GB"/>
        </w:rPr>
        <w:t>th</w:t>
      </w:r>
      <w:r w:rsidR="00876DE9" w:rsidRPr="001077F2">
        <w:rPr>
          <w:rFonts w:ascii="Arial" w:hAnsi="Arial" w:cs="Arial"/>
          <w:sz w:val="22"/>
          <w:lang w:val="en-GB"/>
        </w:rPr>
        <w:t xml:space="preserve"> January 2018</w:t>
      </w:r>
    </w:p>
    <w:p w:rsidR="00876DE9"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2F44A9" w:rsidRPr="001077F2">
        <w:rPr>
          <w:rFonts w:ascii="Arial" w:hAnsi="Arial" w:cs="Arial"/>
          <w:sz w:val="22"/>
          <w:lang w:val="en-GB"/>
        </w:rPr>
        <w:t>Thursday 28</w:t>
      </w:r>
      <w:r w:rsidR="002F44A9" w:rsidRPr="001077F2">
        <w:rPr>
          <w:rFonts w:ascii="Arial" w:hAnsi="Arial" w:cs="Arial"/>
          <w:sz w:val="22"/>
          <w:vertAlign w:val="superscript"/>
          <w:lang w:val="en-GB"/>
        </w:rPr>
        <w:t>th</w:t>
      </w:r>
      <w:r w:rsidR="002F44A9" w:rsidRPr="001077F2">
        <w:rPr>
          <w:rFonts w:ascii="Arial" w:hAnsi="Arial" w:cs="Arial"/>
          <w:sz w:val="22"/>
          <w:lang w:val="en-GB"/>
        </w:rPr>
        <w:t xml:space="preserve"> September</w:t>
      </w:r>
      <w:r w:rsidR="00876DE9" w:rsidRPr="001077F2">
        <w:rPr>
          <w:rFonts w:ascii="Arial" w:hAnsi="Arial" w:cs="Arial"/>
          <w:sz w:val="22"/>
          <w:lang w:val="en-GB"/>
        </w:rPr>
        <w:t xml:space="preserve"> 2017</w:t>
      </w:r>
      <w:r w:rsidR="00876DE9"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00876DE9" w:rsidRPr="001077F2">
        <w:rPr>
          <w:rFonts w:ascii="Arial" w:hAnsi="Arial" w:cs="Arial"/>
          <w:sz w:val="22"/>
          <w:lang w:val="en-GB"/>
        </w:rPr>
        <w:t>Thursday 22</w:t>
      </w:r>
      <w:r w:rsidR="00876DE9" w:rsidRPr="001077F2">
        <w:rPr>
          <w:rFonts w:ascii="Arial" w:hAnsi="Arial" w:cs="Arial"/>
          <w:sz w:val="22"/>
          <w:vertAlign w:val="superscript"/>
          <w:lang w:val="en-GB"/>
        </w:rPr>
        <w:t>nd</w:t>
      </w:r>
      <w:r w:rsidR="00876DE9" w:rsidRPr="001077F2">
        <w:rPr>
          <w:rFonts w:ascii="Arial" w:hAnsi="Arial" w:cs="Arial"/>
          <w:sz w:val="22"/>
          <w:lang w:val="en-GB"/>
        </w:rPr>
        <w:t xml:space="preserve"> February 2018</w:t>
      </w:r>
    </w:p>
    <w:p w:rsidR="00876DE9"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2F44A9" w:rsidRPr="001077F2">
        <w:rPr>
          <w:rFonts w:ascii="Arial" w:hAnsi="Arial" w:cs="Arial"/>
          <w:sz w:val="22"/>
          <w:lang w:val="en-GB"/>
        </w:rPr>
        <w:t>Thursday 26</w:t>
      </w:r>
      <w:r w:rsidR="002F44A9" w:rsidRPr="001077F2">
        <w:rPr>
          <w:rFonts w:ascii="Arial" w:hAnsi="Arial" w:cs="Arial"/>
          <w:sz w:val="22"/>
          <w:vertAlign w:val="superscript"/>
          <w:lang w:val="en-GB"/>
        </w:rPr>
        <w:t>th</w:t>
      </w:r>
      <w:r w:rsidR="002F44A9" w:rsidRPr="001077F2">
        <w:rPr>
          <w:rFonts w:ascii="Arial" w:hAnsi="Arial" w:cs="Arial"/>
          <w:sz w:val="22"/>
          <w:lang w:val="en-GB"/>
        </w:rPr>
        <w:t xml:space="preserve"> October</w:t>
      </w:r>
      <w:r w:rsidR="00876DE9" w:rsidRPr="001077F2">
        <w:rPr>
          <w:rFonts w:ascii="Arial" w:hAnsi="Arial" w:cs="Arial"/>
          <w:sz w:val="22"/>
          <w:lang w:val="en-GB"/>
        </w:rPr>
        <w:t xml:space="preserve"> 2017</w:t>
      </w:r>
      <w:r w:rsidR="00876DE9" w:rsidRPr="001077F2">
        <w:rPr>
          <w:rFonts w:ascii="Arial" w:hAnsi="Arial" w:cs="Arial"/>
          <w:sz w:val="22"/>
          <w:lang w:val="en-GB"/>
        </w:rPr>
        <w:tab/>
      </w:r>
      <w:r w:rsidR="00876DE9"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00876DE9" w:rsidRPr="001077F2">
        <w:rPr>
          <w:rFonts w:ascii="Arial" w:hAnsi="Arial" w:cs="Arial"/>
          <w:sz w:val="22"/>
          <w:lang w:val="en-GB"/>
        </w:rPr>
        <w:t>Thursday 22</w:t>
      </w:r>
      <w:r w:rsidR="00876DE9" w:rsidRPr="001077F2">
        <w:rPr>
          <w:rFonts w:ascii="Arial" w:hAnsi="Arial" w:cs="Arial"/>
          <w:sz w:val="22"/>
          <w:vertAlign w:val="superscript"/>
          <w:lang w:val="en-GB"/>
        </w:rPr>
        <w:t>nd</w:t>
      </w:r>
      <w:r w:rsidR="00876DE9" w:rsidRPr="001077F2">
        <w:rPr>
          <w:rFonts w:ascii="Arial" w:hAnsi="Arial" w:cs="Arial"/>
          <w:sz w:val="22"/>
          <w:lang w:val="en-GB"/>
        </w:rPr>
        <w:t xml:space="preserve"> March 2018</w:t>
      </w:r>
    </w:p>
    <w:p w:rsidR="004E4E7D"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2F44A9" w:rsidRPr="001077F2">
        <w:rPr>
          <w:rFonts w:ascii="Arial" w:hAnsi="Arial" w:cs="Arial"/>
          <w:sz w:val="22"/>
          <w:lang w:val="en-GB"/>
        </w:rPr>
        <w:t>Thursday 30</w:t>
      </w:r>
      <w:r w:rsidR="002F44A9" w:rsidRPr="001077F2">
        <w:rPr>
          <w:rFonts w:ascii="Arial" w:hAnsi="Arial" w:cs="Arial"/>
          <w:sz w:val="22"/>
          <w:vertAlign w:val="superscript"/>
          <w:lang w:val="en-GB"/>
        </w:rPr>
        <w:t>th</w:t>
      </w:r>
      <w:r w:rsidR="002F44A9" w:rsidRPr="001077F2">
        <w:rPr>
          <w:rFonts w:ascii="Arial" w:hAnsi="Arial" w:cs="Arial"/>
          <w:sz w:val="22"/>
          <w:lang w:val="en-GB"/>
        </w:rPr>
        <w:t xml:space="preserve"> November</w:t>
      </w:r>
      <w:r w:rsidR="00876DE9" w:rsidRPr="001077F2">
        <w:rPr>
          <w:rFonts w:ascii="Arial" w:hAnsi="Arial" w:cs="Arial"/>
          <w:sz w:val="22"/>
          <w:lang w:val="en-GB"/>
        </w:rPr>
        <w:t xml:space="preserve"> 2017</w:t>
      </w:r>
      <w:r w:rsidR="00876DE9"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00876DE9" w:rsidRPr="001077F2">
        <w:rPr>
          <w:rFonts w:ascii="Arial" w:hAnsi="Arial" w:cs="Arial"/>
          <w:sz w:val="22"/>
          <w:lang w:val="en-GB"/>
        </w:rPr>
        <w:t>Thursday 26</w:t>
      </w:r>
      <w:r w:rsidR="00876DE9" w:rsidRPr="001077F2">
        <w:rPr>
          <w:rFonts w:ascii="Arial" w:hAnsi="Arial" w:cs="Arial"/>
          <w:sz w:val="22"/>
          <w:vertAlign w:val="superscript"/>
          <w:lang w:val="en-GB"/>
        </w:rPr>
        <w:t>th</w:t>
      </w:r>
      <w:r w:rsidR="00876DE9" w:rsidRPr="001077F2">
        <w:rPr>
          <w:rFonts w:ascii="Arial" w:hAnsi="Arial" w:cs="Arial"/>
          <w:sz w:val="22"/>
          <w:lang w:val="en-GB"/>
        </w:rPr>
        <w:t xml:space="preserve"> April 2018</w:t>
      </w:r>
    </w:p>
    <w:p w:rsidR="002F44A9" w:rsidRPr="001077F2" w:rsidRDefault="001077F2" w:rsidP="001077F2">
      <w:pPr>
        <w:ind w:left="1134" w:hanging="1134"/>
        <w:jc w:val="left"/>
        <w:rPr>
          <w:rFonts w:ascii="Arial" w:hAnsi="Arial" w:cs="Arial"/>
          <w:sz w:val="28"/>
          <w:lang w:val="en-GB"/>
        </w:rPr>
      </w:pPr>
      <w:r w:rsidRPr="001077F2">
        <w:rPr>
          <w:rFonts w:ascii="Arial" w:hAnsi="Arial" w:cs="Arial"/>
          <w:sz w:val="22"/>
          <w:lang w:val="en-GB"/>
        </w:rPr>
        <w:tab/>
      </w:r>
      <w:r w:rsidR="002F44A9" w:rsidRPr="001077F2">
        <w:rPr>
          <w:rFonts w:ascii="Arial" w:hAnsi="Arial" w:cs="Arial"/>
          <w:sz w:val="22"/>
          <w:lang w:val="en-GB"/>
        </w:rPr>
        <w:t>Addit</w:t>
      </w:r>
      <w:r w:rsidR="00876DE9" w:rsidRPr="001077F2">
        <w:rPr>
          <w:rFonts w:ascii="Arial" w:hAnsi="Arial" w:cs="Arial"/>
          <w:sz w:val="22"/>
          <w:lang w:val="en-GB"/>
        </w:rPr>
        <w:t>ional meetings will be called as</w:t>
      </w:r>
      <w:r w:rsidR="002F44A9" w:rsidRPr="001077F2">
        <w:rPr>
          <w:rFonts w:ascii="Arial" w:hAnsi="Arial" w:cs="Arial"/>
          <w:sz w:val="22"/>
          <w:lang w:val="en-GB"/>
        </w:rPr>
        <w:t xml:space="preserve"> required.</w:t>
      </w:r>
    </w:p>
    <w:sectPr w:rsidR="002F44A9" w:rsidRPr="001077F2" w:rsidSect="001077F2">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A1" w:rsidRDefault="005777A1" w:rsidP="00340A61">
      <w:r>
        <w:separator/>
      </w:r>
    </w:p>
  </w:endnote>
  <w:endnote w:type="continuationSeparator" w:id="0">
    <w:p w:rsidR="005777A1" w:rsidRDefault="005777A1" w:rsidP="0034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A61" w:rsidRPr="00340A61" w:rsidRDefault="00340A61" w:rsidP="00340A61">
    <w:pPr>
      <w:pStyle w:val="Footer"/>
      <w:jc w:val="right"/>
      <w:rPr>
        <w:rFonts w:ascii="Arial" w:hAnsi="Arial" w:cs="Arial"/>
      </w:rPr>
    </w:pPr>
    <w:r w:rsidRPr="00340A61">
      <w:rPr>
        <w:rFonts w:ascii="Arial" w:hAnsi="Arial" w:cs="Arial"/>
      </w:rPr>
      <w:t xml:space="preserve">STRATEGIC PLANNING </w:t>
    </w:r>
    <w:r w:rsidR="00207895">
      <w:rPr>
        <w:rFonts w:ascii="Arial" w:hAnsi="Arial" w:cs="Arial"/>
      </w:rPr>
      <w:t>2</w:t>
    </w:r>
    <w:r w:rsidR="004D3704">
      <w:rPr>
        <w:rFonts w:ascii="Arial" w:hAnsi="Arial" w:cs="Arial"/>
      </w:rPr>
      <w:t>9</w:t>
    </w:r>
    <w:r w:rsidR="00207895">
      <w:rPr>
        <w:rFonts w:ascii="Arial" w:hAnsi="Arial" w:cs="Arial"/>
      </w:rPr>
      <w:t>-</w:t>
    </w:r>
    <w:r w:rsidR="004D3704">
      <w:rPr>
        <w:rFonts w:ascii="Arial" w:hAnsi="Arial" w:cs="Arial"/>
      </w:rPr>
      <w:t>JUN</w:t>
    </w:r>
    <w:r w:rsidRPr="00340A61">
      <w:rPr>
        <w:rFonts w:ascii="Arial" w:hAnsi="Arial" w:cs="Arial"/>
      </w:rPr>
      <w:t>-17</w:t>
    </w:r>
  </w:p>
  <w:p w:rsidR="00340A61" w:rsidRDefault="0034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A1" w:rsidRDefault="005777A1" w:rsidP="00340A61">
      <w:r>
        <w:separator/>
      </w:r>
    </w:p>
  </w:footnote>
  <w:footnote w:type="continuationSeparator" w:id="0">
    <w:p w:rsidR="005777A1" w:rsidRDefault="005777A1" w:rsidP="00340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6FB"/>
    <w:multiLevelType w:val="hybridMultilevel"/>
    <w:tmpl w:val="E1B44A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93E0749"/>
    <w:multiLevelType w:val="hybridMultilevel"/>
    <w:tmpl w:val="47FA9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E0CD4"/>
    <w:multiLevelType w:val="hybridMultilevel"/>
    <w:tmpl w:val="03DC5C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6779E"/>
    <w:multiLevelType w:val="hybridMultilevel"/>
    <w:tmpl w:val="39ACF9BA"/>
    <w:lvl w:ilvl="0" w:tplc="731ED8A2">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43AA1558"/>
    <w:multiLevelType w:val="hybridMultilevel"/>
    <w:tmpl w:val="2A9E701C"/>
    <w:lvl w:ilvl="0" w:tplc="0DBE71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B237DD"/>
    <w:multiLevelType w:val="hybridMultilevel"/>
    <w:tmpl w:val="CECAA6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835D65"/>
    <w:multiLevelType w:val="hybridMultilevel"/>
    <w:tmpl w:val="48D43B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8A0081"/>
    <w:multiLevelType w:val="hybridMultilevel"/>
    <w:tmpl w:val="1562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5EF4C58"/>
    <w:multiLevelType w:val="hybridMultilevel"/>
    <w:tmpl w:val="A782D91E"/>
    <w:lvl w:ilvl="0" w:tplc="C9B26366">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74430A87"/>
    <w:multiLevelType w:val="hybridMultilevel"/>
    <w:tmpl w:val="225A20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C57755"/>
    <w:multiLevelType w:val="hybridMultilevel"/>
    <w:tmpl w:val="9B36C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8"/>
  </w:num>
  <w:num w:numId="4">
    <w:abstractNumId w:val="3"/>
  </w:num>
  <w:num w:numId="5">
    <w:abstractNumId w:val="2"/>
  </w:num>
  <w:num w:numId="6">
    <w:abstractNumId w:val="7"/>
  </w:num>
  <w:num w:numId="7">
    <w:abstractNumId w:val="10"/>
  </w:num>
  <w:num w:numId="8">
    <w:abstractNumId w:val="9"/>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F"/>
    <w:rsid w:val="00004858"/>
    <w:rsid w:val="00013F2B"/>
    <w:rsid w:val="0001552A"/>
    <w:rsid w:val="00050E90"/>
    <w:rsid w:val="000A6D60"/>
    <w:rsid w:val="00105A4B"/>
    <w:rsid w:val="001077F2"/>
    <w:rsid w:val="001217C2"/>
    <w:rsid w:val="0019636D"/>
    <w:rsid w:val="001A67F1"/>
    <w:rsid w:val="001B4C47"/>
    <w:rsid w:val="001C3C39"/>
    <w:rsid w:val="001D35DF"/>
    <w:rsid w:val="001D595E"/>
    <w:rsid w:val="001F7FDB"/>
    <w:rsid w:val="00207895"/>
    <w:rsid w:val="002234CA"/>
    <w:rsid w:val="0025029F"/>
    <w:rsid w:val="002A76C0"/>
    <w:rsid w:val="002A7FD2"/>
    <w:rsid w:val="002F44A9"/>
    <w:rsid w:val="00340A61"/>
    <w:rsid w:val="003A38AB"/>
    <w:rsid w:val="003A444C"/>
    <w:rsid w:val="003B6264"/>
    <w:rsid w:val="00492F85"/>
    <w:rsid w:val="004D3704"/>
    <w:rsid w:val="004E167B"/>
    <w:rsid w:val="004E4E7D"/>
    <w:rsid w:val="005133E7"/>
    <w:rsid w:val="005777A1"/>
    <w:rsid w:val="005778C2"/>
    <w:rsid w:val="005D4241"/>
    <w:rsid w:val="005D4637"/>
    <w:rsid w:val="0063133A"/>
    <w:rsid w:val="00656634"/>
    <w:rsid w:val="006F62D1"/>
    <w:rsid w:val="0070258E"/>
    <w:rsid w:val="00762F2B"/>
    <w:rsid w:val="007C0100"/>
    <w:rsid w:val="007E72DF"/>
    <w:rsid w:val="0084067C"/>
    <w:rsid w:val="00872281"/>
    <w:rsid w:val="00876DE9"/>
    <w:rsid w:val="008D0B4C"/>
    <w:rsid w:val="00901DB9"/>
    <w:rsid w:val="009A6FC8"/>
    <w:rsid w:val="009C0537"/>
    <w:rsid w:val="009C5166"/>
    <w:rsid w:val="009C70D6"/>
    <w:rsid w:val="009E02AF"/>
    <w:rsid w:val="009E60D6"/>
    <w:rsid w:val="00A1386F"/>
    <w:rsid w:val="00A62425"/>
    <w:rsid w:val="00B703F1"/>
    <w:rsid w:val="00B829BA"/>
    <w:rsid w:val="00BD0DA5"/>
    <w:rsid w:val="00C21A26"/>
    <w:rsid w:val="00C359C5"/>
    <w:rsid w:val="00C447B1"/>
    <w:rsid w:val="00C46FCB"/>
    <w:rsid w:val="00C83E5E"/>
    <w:rsid w:val="00CA280A"/>
    <w:rsid w:val="00CC3E1C"/>
    <w:rsid w:val="00D1322D"/>
    <w:rsid w:val="00D26211"/>
    <w:rsid w:val="00D545E1"/>
    <w:rsid w:val="00D975F0"/>
    <w:rsid w:val="00E26998"/>
    <w:rsid w:val="00E3394B"/>
    <w:rsid w:val="00EA531E"/>
    <w:rsid w:val="00ED0D84"/>
    <w:rsid w:val="00F11A35"/>
    <w:rsid w:val="00F807B9"/>
    <w:rsid w:val="00F86362"/>
    <w:rsid w:val="00FB1723"/>
    <w:rsid w:val="00FB1AD3"/>
    <w:rsid w:val="00FF3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AD89-138B-411B-9DC8-2E1B7FCB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D6"/>
    <w:pPr>
      <w:widowControl w:val="0"/>
      <w:jc w:val="both"/>
    </w:pPr>
    <w:rPr>
      <w:rFonts w:ascii="Times New Roman" w:eastAsia="SimSun" w:hAnsi="Times New Roman"/>
      <w:kern w:val="2"/>
      <w:sz w:val="21"/>
      <w:lang w:val="en-US" w:eastAsia="zh-CN"/>
    </w:rPr>
  </w:style>
  <w:style w:type="paragraph" w:styleId="Heading1">
    <w:name w:val="heading 1"/>
    <w:basedOn w:val="Normal"/>
    <w:next w:val="Normal"/>
    <w:link w:val="Heading1Char"/>
    <w:uiPriority w:val="9"/>
    <w:qFormat/>
    <w:rsid w:val="009E60D6"/>
    <w:pPr>
      <w:keepNext/>
      <w:keepLines/>
      <w:spacing w:before="24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60D6"/>
    <w:rPr>
      <w:rFonts w:ascii="Calibri Light" w:eastAsia="Times New Roman" w:hAnsi="Calibri Light" w:cs="Times New Roman"/>
      <w:color w:val="2E74B5"/>
      <w:kern w:val="2"/>
      <w:sz w:val="32"/>
      <w:szCs w:val="32"/>
      <w:lang w:val="en-US" w:eastAsia="zh-CN"/>
    </w:rPr>
  </w:style>
  <w:style w:type="paragraph" w:styleId="ListParagraph">
    <w:name w:val="List Paragraph"/>
    <w:basedOn w:val="Normal"/>
    <w:uiPriority w:val="34"/>
    <w:qFormat/>
    <w:rsid w:val="00F807B9"/>
    <w:pPr>
      <w:ind w:left="720"/>
      <w:contextualSpacing/>
    </w:pPr>
  </w:style>
  <w:style w:type="paragraph" w:styleId="NoSpacing">
    <w:name w:val="No Spacing"/>
    <w:uiPriority w:val="1"/>
    <w:qFormat/>
    <w:rsid w:val="00D545E1"/>
    <w:pPr>
      <w:widowControl w:val="0"/>
      <w:jc w:val="both"/>
    </w:pPr>
    <w:rPr>
      <w:rFonts w:ascii="Times New Roman" w:eastAsia="SimSun" w:hAnsi="Times New Roman"/>
      <w:kern w:val="2"/>
      <w:sz w:val="21"/>
      <w:lang w:val="en-US" w:eastAsia="zh-CN"/>
    </w:rPr>
  </w:style>
  <w:style w:type="paragraph" w:styleId="Header">
    <w:name w:val="header"/>
    <w:basedOn w:val="Normal"/>
    <w:link w:val="HeaderChar"/>
    <w:uiPriority w:val="99"/>
    <w:unhideWhenUsed/>
    <w:rsid w:val="00340A61"/>
    <w:pPr>
      <w:tabs>
        <w:tab w:val="center" w:pos="4513"/>
        <w:tab w:val="right" w:pos="9026"/>
      </w:tabs>
    </w:pPr>
  </w:style>
  <w:style w:type="character" w:customStyle="1" w:styleId="HeaderChar">
    <w:name w:val="Header Char"/>
    <w:basedOn w:val="DefaultParagraphFont"/>
    <w:link w:val="Header"/>
    <w:uiPriority w:val="99"/>
    <w:rsid w:val="00340A61"/>
    <w:rPr>
      <w:rFonts w:ascii="Times New Roman" w:eastAsia="SimSun" w:hAnsi="Times New Roman"/>
      <w:kern w:val="2"/>
      <w:sz w:val="21"/>
      <w:lang w:val="en-US" w:eastAsia="zh-CN"/>
    </w:rPr>
  </w:style>
  <w:style w:type="paragraph" w:styleId="Footer">
    <w:name w:val="footer"/>
    <w:basedOn w:val="Normal"/>
    <w:link w:val="FooterChar"/>
    <w:uiPriority w:val="99"/>
    <w:unhideWhenUsed/>
    <w:rsid w:val="00340A61"/>
    <w:pPr>
      <w:tabs>
        <w:tab w:val="center" w:pos="4513"/>
        <w:tab w:val="right" w:pos="9026"/>
      </w:tabs>
    </w:pPr>
  </w:style>
  <w:style w:type="character" w:customStyle="1" w:styleId="FooterChar">
    <w:name w:val="Footer Char"/>
    <w:basedOn w:val="DefaultParagraphFont"/>
    <w:link w:val="Footer"/>
    <w:uiPriority w:val="99"/>
    <w:rsid w:val="00340A61"/>
    <w:rPr>
      <w:rFonts w:ascii="Times New Roman" w:eastAsia="SimSun" w:hAnsi="Times New Roman"/>
      <w:kern w:val="2"/>
      <w:sz w:val="21"/>
      <w:lang w:val="en-US" w:eastAsia="zh-CN"/>
    </w:rPr>
  </w:style>
  <w:style w:type="paragraph" w:styleId="BalloonText">
    <w:name w:val="Balloon Text"/>
    <w:basedOn w:val="Normal"/>
    <w:link w:val="BalloonTextChar"/>
    <w:uiPriority w:val="99"/>
    <w:semiHidden/>
    <w:unhideWhenUsed/>
    <w:rsid w:val="009C5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166"/>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4F86613F-A181-4140-85CC-7228C1E36DC6}"/>
</file>

<file path=customXml/itemProps2.xml><?xml version="1.0" encoding="utf-8"?>
<ds:datastoreItem xmlns:ds="http://schemas.openxmlformats.org/officeDocument/2006/customXml" ds:itemID="{1F3B0C73-8F7D-4D25-988D-6A2DF984FEAD}"/>
</file>

<file path=customXml/itemProps3.xml><?xml version="1.0" encoding="utf-8"?>
<ds:datastoreItem xmlns:ds="http://schemas.openxmlformats.org/officeDocument/2006/customXml" ds:itemID="{6A5C8370-C2D7-4F74-AE48-AD9D91AE0B90}"/>
</file>

<file path=docProps/app.xml><?xml version="1.0" encoding="utf-8"?>
<Properties xmlns="http://schemas.openxmlformats.org/officeDocument/2006/extended-properties" xmlns:vt="http://schemas.openxmlformats.org/officeDocument/2006/docPropsVTypes">
  <Template>Normal</Template>
  <TotalTime>4</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Parish Council</cp:lastModifiedBy>
  <cp:revision>3</cp:revision>
  <cp:lastPrinted>2017-04-13T14:24:00Z</cp:lastPrinted>
  <dcterms:created xsi:type="dcterms:W3CDTF">2017-07-03T17:58:00Z</dcterms:created>
  <dcterms:modified xsi:type="dcterms:W3CDTF">2017-07-13T11:25:00Z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